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499B2">
      <w:pPr>
        <w:pStyle w:val="4"/>
        <w:spacing w:line="360" w:lineRule="auto"/>
        <w:rPr>
          <w:rFonts w:ascii="Times New Roman"/>
          <w:sz w:val="20"/>
        </w:rPr>
      </w:pPr>
      <w:bookmarkStart w:id="14" w:name="_GoBack"/>
      <w:bookmarkEnd w:id="14"/>
    </w:p>
    <w:p w14:paraId="10E36FAE">
      <w:pPr>
        <w:pStyle w:val="4"/>
        <w:spacing w:line="360" w:lineRule="auto"/>
        <w:rPr>
          <w:rFonts w:ascii="Times New Roman"/>
          <w:sz w:val="20"/>
        </w:rPr>
      </w:pPr>
    </w:p>
    <w:p w14:paraId="7D4BB70C">
      <w:pPr>
        <w:pStyle w:val="4"/>
        <w:spacing w:line="360" w:lineRule="auto"/>
        <w:rPr>
          <w:rFonts w:ascii="Times New Roman"/>
          <w:sz w:val="20"/>
        </w:rPr>
      </w:pPr>
    </w:p>
    <w:p w14:paraId="22F1C33E">
      <w:pPr>
        <w:pStyle w:val="4"/>
        <w:spacing w:line="360" w:lineRule="auto"/>
        <w:rPr>
          <w:rFonts w:ascii="Times New Roman"/>
          <w:sz w:val="20"/>
        </w:rPr>
      </w:pPr>
    </w:p>
    <w:p w14:paraId="2D05F779">
      <w:pPr>
        <w:pStyle w:val="4"/>
        <w:spacing w:line="360" w:lineRule="auto"/>
        <w:rPr>
          <w:rFonts w:ascii="Times New Roman"/>
          <w:sz w:val="20"/>
        </w:rPr>
      </w:pPr>
    </w:p>
    <w:p w14:paraId="7C0E5A71">
      <w:pPr>
        <w:pStyle w:val="4"/>
        <w:spacing w:line="360" w:lineRule="auto"/>
        <w:rPr>
          <w:rFonts w:ascii="Times New Roman"/>
          <w:sz w:val="20"/>
        </w:rPr>
      </w:pPr>
    </w:p>
    <w:p w14:paraId="640F8069">
      <w:pPr>
        <w:pStyle w:val="4"/>
        <w:spacing w:line="360" w:lineRule="auto"/>
        <w:rPr>
          <w:rFonts w:ascii="Times New Roman"/>
          <w:sz w:val="20"/>
        </w:rPr>
      </w:pPr>
    </w:p>
    <w:p w14:paraId="005983FA">
      <w:pPr>
        <w:pStyle w:val="4"/>
        <w:spacing w:line="360" w:lineRule="auto"/>
        <w:rPr>
          <w:rFonts w:ascii="Times New Roman"/>
          <w:sz w:val="20"/>
        </w:rPr>
      </w:pPr>
    </w:p>
    <w:p w14:paraId="5323801C">
      <w:pPr>
        <w:pStyle w:val="4"/>
        <w:spacing w:line="360" w:lineRule="auto"/>
        <w:jc w:val="center"/>
        <w:rPr>
          <w:sz w:val="84"/>
          <w:szCs w:val="84"/>
          <w:lang w:val="en-US"/>
        </w:rPr>
      </w:pPr>
      <w:r>
        <w:rPr>
          <w:rFonts w:hint="eastAsia"/>
          <w:sz w:val="84"/>
          <w:szCs w:val="84"/>
          <w:lang w:val="en-US"/>
        </w:rPr>
        <w:t>广东财经大学</w:t>
      </w:r>
    </w:p>
    <w:p w14:paraId="4C334141">
      <w:pPr>
        <w:pStyle w:val="4"/>
        <w:spacing w:line="360" w:lineRule="auto"/>
        <w:jc w:val="center"/>
        <w:rPr>
          <w:sz w:val="84"/>
          <w:szCs w:val="84"/>
          <w:lang w:val="en-US"/>
        </w:rPr>
      </w:pPr>
      <w:r>
        <w:rPr>
          <w:rFonts w:hint="eastAsia"/>
          <w:sz w:val="84"/>
          <w:szCs w:val="84"/>
          <w:lang w:val="en-US"/>
        </w:rPr>
        <w:t>信息学院</w:t>
      </w:r>
      <w:r>
        <w:rPr>
          <w:sz w:val="84"/>
          <w:szCs w:val="84"/>
        </w:rPr>
        <w:t>实验</w:t>
      </w:r>
      <w:r>
        <w:rPr>
          <w:rFonts w:hint="eastAsia"/>
          <w:sz w:val="84"/>
          <w:szCs w:val="84"/>
          <w:lang w:val="en-US"/>
        </w:rPr>
        <w:t>创新中心</w:t>
      </w:r>
    </w:p>
    <w:p w14:paraId="6F504881">
      <w:pPr>
        <w:pStyle w:val="4"/>
        <w:spacing w:line="360" w:lineRule="auto"/>
        <w:jc w:val="center"/>
        <w:rPr>
          <w:sz w:val="120"/>
        </w:rPr>
      </w:pPr>
      <w:r>
        <w:rPr>
          <w:rFonts w:hint="eastAsia"/>
          <w:sz w:val="84"/>
          <w:szCs w:val="84"/>
          <w:lang w:val="en-US"/>
        </w:rPr>
        <w:t>实验室</w:t>
      </w:r>
      <w:r>
        <w:rPr>
          <w:sz w:val="84"/>
          <w:szCs w:val="84"/>
        </w:rPr>
        <w:t>安全应急预案</w:t>
      </w:r>
    </w:p>
    <w:p w14:paraId="6A7178F5">
      <w:pPr>
        <w:jc w:val="center"/>
        <w:rPr>
          <w:sz w:val="40"/>
          <w:szCs w:val="40"/>
        </w:rPr>
      </w:pPr>
    </w:p>
    <w:p w14:paraId="3970596B">
      <w:pPr>
        <w:jc w:val="center"/>
        <w:rPr>
          <w:sz w:val="40"/>
          <w:szCs w:val="40"/>
        </w:rPr>
      </w:pPr>
    </w:p>
    <w:p w14:paraId="466E46DE">
      <w:pPr>
        <w:jc w:val="center"/>
        <w:rPr>
          <w:sz w:val="40"/>
          <w:szCs w:val="40"/>
        </w:rPr>
      </w:pPr>
    </w:p>
    <w:p w14:paraId="01620E39">
      <w:pPr>
        <w:jc w:val="center"/>
        <w:rPr>
          <w:sz w:val="40"/>
          <w:szCs w:val="40"/>
        </w:rPr>
      </w:pPr>
    </w:p>
    <w:p w14:paraId="15B9A3AC">
      <w:pPr>
        <w:jc w:val="both"/>
        <w:rPr>
          <w:sz w:val="40"/>
          <w:szCs w:val="40"/>
        </w:rPr>
      </w:pPr>
    </w:p>
    <w:p w14:paraId="5A5FD7AC">
      <w:pPr>
        <w:jc w:val="center"/>
        <w:rPr>
          <w:sz w:val="40"/>
          <w:szCs w:val="40"/>
        </w:rPr>
      </w:pPr>
    </w:p>
    <w:p w14:paraId="3E9DD54C">
      <w:pPr>
        <w:jc w:val="center"/>
        <w:rPr>
          <w:sz w:val="40"/>
          <w:szCs w:val="40"/>
        </w:rPr>
      </w:pPr>
    </w:p>
    <w:p w14:paraId="235F74F5">
      <w:pPr>
        <w:jc w:val="center"/>
        <w:sectPr>
          <w:type w:val="continuous"/>
          <w:pgSz w:w="11850" w:h="16783"/>
          <w:pgMar w:top="1440" w:right="1247" w:bottom="1440" w:left="1701" w:header="720" w:footer="720" w:gutter="0"/>
          <w:cols w:space="720" w:num="1"/>
        </w:sectPr>
      </w:pPr>
      <w:r>
        <w:rPr>
          <w:sz w:val="40"/>
          <w:szCs w:val="40"/>
        </w:rPr>
        <w:t>二Ｏ</w:t>
      </w:r>
      <w:r>
        <w:rPr>
          <w:rFonts w:hint="eastAsia"/>
          <w:sz w:val="40"/>
          <w:szCs w:val="40"/>
          <w:lang w:val="en-US"/>
        </w:rPr>
        <w:t>二二</w:t>
      </w:r>
      <w:r>
        <w:rPr>
          <w:sz w:val="40"/>
          <w:szCs w:val="40"/>
        </w:rPr>
        <w:t>年</w:t>
      </w:r>
      <w:r>
        <w:rPr>
          <w:rFonts w:hint="eastAsia"/>
          <w:sz w:val="40"/>
          <w:szCs w:val="40"/>
          <w:lang w:val="en-US"/>
        </w:rPr>
        <w:t>二</w:t>
      </w:r>
      <w:r>
        <w:rPr>
          <w:sz w:val="40"/>
          <w:szCs w:val="40"/>
        </w:rPr>
        <w:t>月十五日开始执行</w:t>
      </w:r>
    </w:p>
    <w:p w14:paraId="3B575AE9">
      <w:pPr>
        <w:pStyle w:val="4"/>
        <w:spacing w:before="12" w:line="360" w:lineRule="auto"/>
        <w:rPr>
          <w:sz w:val="25"/>
        </w:rPr>
      </w:pPr>
    </w:p>
    <w:p w14:paraId="25111F48">
      <w:pPr>
        <w:jc w:val="center"/>
        <w:rPr>
          <w:rFonts w:ascii="楷体" w:hAnsi="楷体" w:eastAsia="楷体"/>
          <w:b/>
          <w:sz w:val="32"/>
          <w:szCs w:val="32"/>
        </w:rPr>
      </w:pPr>
      <w:r>
        <w:rPr>
          <w:rFonts w:ascii="楷体" w:hAnsi="楷体" w:eastAsia="楷体"/>
          <w:b/>
          <w:sz w:val="32"/>
          <w:szCs w:val="32"/>
        </w:rPr>
        <w:t>前 言</w:t>
      </w:r>
    </w:p>
    <w:p w14:paraId="5E0BE0ED">
      <w:pPr>
        <w:jc w:val="center"/>
        <w:rPr>
          <w:rFonts w:ascii="楷体" w:hAnsi="楷体" w:eastAsia="楷体"/>
          <w:b/>
          <w:sz w:val="32"/>
          <w:szCs w:val="32"/>
        </w:rPr>
      </w:pPr>
    </w:p>
    <w:p w14:paraId="1758BE5E">
      <w:pPr>
        <w:pStyle w:val="4"/>
        <w:tabs>
          <w:tab w:val="left" w:pos="13799"/>
        </w:tabs>
        <w:spacing w:line="360" w:lineRule="auto"/>
        <w:ind w:right="659" w:firstLine="584" w:firstLineChars="200"/>
        <w:rPr>
          <w:rFonts w:ascii="仿宋" w:hAnsi="仿宋" w:eastAsia="仿宋"/>
          <w:sz w:val="32"/>
          <w:szCs w:val="32"/>
        </w:rPr>
      </w:pPr>
      <w:r>
        <w:rPr>
          <w:rFonts w:hint="eastAsia" w:ascii="仿宋" w:hAnsi="仿宋" w:eastAsia="仿宋"/>
          <w:spacing w:val="-14"/>
          <w:sz w:val="32"/>
          <w:szCs w:val="32"/>
          <w:lang w:val="en-US"/>
        </w:rPr>
        <w:t>实验创新中心</w:t>
      </w:r>
      <w:r>
        <w:rPr>
          <w:rFonts w:ascii="仿宋" w:hAnsi="仿宋" w:eastAsia="仿宋"/>
          <w:sz w:val="32"/>
          <w:szCs w:val="32"/>
        </w:rPr>
        <w:t>是</w:t>
      </w:r>
      <w:r>
        <w:rPr>
          <w:rFonts w:hint="eastAsia" w:ascii="仿宋" w:hAnsi="仿宋" w:eastAsia="仿宋"/>
          <w:sz w:val="32"/>
          <w:szCs w:val="32"/>
          <w:lang w:val="en-US"/>
        </w:rPr>
        <w:t>我院实验</w:t>
      </w:r>
      <w:r>
        <w:rPr>
          <w:rFonts w:ascii="仿宋" w:hAnsi="仿宋" w:eastAsia="仿宋"/>
          <w:sz w:val="32"/>
          <w:szCs w:val="32"/>
        </w:rPr>
        <w:t>教学、</w:t>
      </w:r>
      <w:r>
        <w:rPr>
          <w:rFonts w:ascii="仿宋" w:hAnsi="仿宋" w:eastAsia="仿宋"/>
          <w:spacing w:val="-30"/>
          <w:sz w:val="32"/>
          <w:szCs w:val="32"/>
        </w:rPr>
        <w:t xml:space="preserve"> </w:t>
      </w:r>
      <w:r>
        <w:rPr>
          <w:rFonts w:ascii="仿宋" w:hAnsi="仿宋" w:eastAsia="仿宋"/>
          <w:sz w:val="32"/>
          <w:szCs w:val="32"/>
        </w:rPr>
        <w:t>科研工作</w:t>
      </w:r>
      <w:r>
        <w:rPr>
          <w:rFonts w:hint="eastAsia" w:ascii="仿宋" w:hAnsi="仿宋" w:eastAsia="仿宋"/>
          <w:sz w:val="32"/>
          <w:szCs w:val="32"/>
          <w:lang w:val="en-US"/>
        </w:rPr>
        <w:t>集中</w:t>
      </w:r>
      <w:r>
        <w:rPr>
          <w:rFonts w:ascii="仿宋" w:hAnsi="仿宋" w:eastAsia="仿宋"/>
          <w:sz w:val="32"/>
          <w:szCs w:val="32"/>
        </w:rPr>
        <w:t>使用</w:t>
      </w:r>
      <w:r>
        <w:rPr>
          <w:rFonts w:hint="eastAsia" w:ascii="仿宋" w:hAnsi="仿宋" w:eastAsia="仿宋"/>
          <w:sz w:val="32"/>
          <w:szCs w:val="32"/>
          <w:lang w:val="en-US"/>
        </w:rPr>
        <w:t>设备仪器</w:t>
      </w:r>
      <w:r>
        <w:rPr>
          <w:rFonts w:ascii="仿宋" w:hAnsi="仿宋" w:eastAsia="仿宋"/>
          <w:sz w:val="32"/>
          <w:szCs w:val="32"/>
        </w:rPr>
        <w:t>的要害部</w:t>
      </w:r>
      <w:r>
        <w:rPr>
          <w:rFonts w:hint="eastAsia" w:ascii="仿宋" w:hAnsi="仿宋" w:eastAsia="仿宋"/>
          <w:sz w:val="32"/>
          <w:szCs w:val="32"/>
          <w:lang w:val="en-US"/>
        </w:rPr>
        <w:t>门和场所</w:t>
      </w:r>
      <w:r>
        <w:rPr>
          <w:rFonts w:ascii="仿宋" w:hAnsi="仿宋" w:eastAsia="仿宋"/>
          <w:sz w:val="32"/>
          <w:szCs w:val="32"/>
        </w:rPr>
        <w:t>。各</w:t>
      </w:r>
      <w:r>
        <w:rPr>
          <w:rFonts w:ascii="仿宋" w:hAnsi="仿宋" w:eastAsia="仿宋"/>
          <w:spacing w:val="-18"/>
          <w:sz w:val="32"/>
          <w:szCs w:val="32"/>
        </w:rPr>
        <w:t>类</w:t>
      </w:r>
      <w:r>
        <w:rPr>
          <w:rFonts w:hint="eastAsia" w:ascii="仿宋" w:hAnsi="仿宋" w:eastAsia="仿宋"/>
          <w:sz w:val="32"/>
          <w:szCs w:val="32"/>
          <w:lang w:val="en-US"/>
        </w:rPr>
        <w:t>电脑</w:t>
      </w:r>
      <w:r>
        <w:rPr>
          <w:rFonts w:ascii="仿宋" w:hAnsi="仿宋" w:eastAsia="仿宋"/>
          <w:sz w:val="32"/>
          <w:szCs w:val="32"/>
        </w:rPr>
        <w:t>、</w:t>
      </w:r>
      <w:r>
        <w:rPr>
          <w:rFonts w:hint="eastAsia" w:ascii="仿宋" w:hAnsi="仿宋" w:eastAsia="仿宋"/>
          <w:sz w:val="32"/>
          <w:szCs w:val="32"/>
          <w:lang w:val="en-US"/>
        </w:rPr>
        <w:t>电力线路</w:t>
      </w:r>
      <w:r>
        <w:rPr>
          <w:rFonts w:ascii="仿宋" w:hAnsi="仿宋" w:eastAsia="仿宋"/>
          <w:sz w:val="32"/>
          <w:szCs w:val="32"/>
        </w:rPr>
        <w:t>、</w:t>
      </w:r>
      <w:r>
        <w:rPr>
          <w:rFonts w:hint="eastAsia" w:ascii="仿宋" w:hAnsi="仿宋" w:eastAsia="仿宋"/>
          <w:sz w:val="32"/>
          <w:szCs w:val="32"/>
          <w:lang w:val="en-US"/>
        </w:rPr>
        <w:t>电子仪器设备</w:t>
      </w:r>
      <w:r>
        <w:rPr>
          <w:rFonts w:ascii="仿宋" w:hAnsi="仿宋" w:eastAsia="仿宋"/>
          <w:sz w:val="32"/>
          <w:szCs w:val="32"/>
        </w:rPr>
        <w:t>在使用和保管过程中，稍有不慎，就</w:t>
      </w:r>
      <w:r>
        <w:rPr>
          <w:rFonts w:hint="eastAsia" w:ascii="仿宋" w:hAnsi="仿宋" w:eastAsia="仿宋"/>
          <w:sz w:val="32"/>
          <w:szCs w:val="32"/>
          <w:lang w:val="en-US"/>
        </w:rPr>
        <w:t>有</w:t>
      </w:r>
      <w:r>
        <w:rPr>
          <w:rFonts w:ascii="仿宋" w:hAnsi="仿宋" w:eastAsia="仿宋"/>
          <w:sz w:val="32"/>
          <w:szCs w:val="32"/>
        </w:rPr>
        <w:t>可能</w:t>
      </w:r>
      <w:r>
        <w:rPr>
          <w:rFonts w:hint="eastAsia" w:ascii="仿宋" w:hAnsi="仿宋" w:eastAsia="仿宋"/>
          <w:sz w:val="32"/>
          <w:szCs w:val="32"/>
          <w:lang w:val="en-US"/>
        </w:rPr>
        <w:t>造成重大的</w:t>
      </w:r>
      <w:r>
        <w:rPr>
          <w:rFonts w:ascii="仿宋" w:hAnsi="仿宋" w:eastAsia="仿宋"/>
          <w:sz w:val="32"/>
          <w:szCs w:val="32"/>
        </w:rPr>
        <w:t>人身伤亡事故</w:t>
      </w:r>
      <w:r>
        <w:rPr>
          <w:rFonts w:hint="eastAsia" w:ascii="仿宋" w:hAnsi="仿宋" w:eastAsia="仿宋"/>
          <w:sz w:val="32"/>
          <w:szCs w:val="32"/>
          <w:lang w:val="en-US"/>
        </w:rPr>
        <w:t>和国家财产的重大损失，</w:t>
      </w:r>
      <w:r>
        <w:rPr>
          <w:rFonts w:ascii="仿宋" w:hAnsi="仿宋" w:eastAsia="仿宋"/>
          <w:sz w:val="32"/>
          <w:szCs w:val="32"/>
        </w:rPr>
        <w:t>为此，</w:t>
      </w:r>
      <w:r>
        <w:rPr>
          <w:rFonts w:hint="eastAsia" w:ascii="仿宋" w:hAnsi="仿宋" w:eastAsia="仿宋"/>
          <w:sz w:val="32"/>
          <w:szCs w:val="32"/>
          <w:lang w:val="en-US"/>
        </w:rPr>
        <w:t>日常</w:t>
      </w:r>
      <w:r>
        <w:rPr>
          <w:rFonts w:ascii="仿宋" w:hAnsi="仿宋" w:eastAsia="仿宋"/>
          <w:sz w:val="32"/>
          <w:szCs w:val="32"/>
        </w:rPr>
        <w:t>除了实验室</w:t>
      </w:r>
      <w:r>
        <w:rPr>
          <w:rFonts w:hint="eastAsia" w:ascii="仿宋" w:hAnsi="仿宋" w:eastAsia="仿宋"/>
          <w:sz w:val="32"/>
          <w:szCs w:val="32"/>
          <w:lang w:val="en-US"/>
        </w:rPr>
        <w:t>管理</w:t>
      </w:r>
      <w:r>
        <w:rPr>
          <w:rFonts w:ascii="仿宋" w:hAnsi="仿宋" w:eastAsia="仿宋"/>
          <w:sz w:val="32"/>
          <w:szCs w:val="32"/>
        </w:rPr>
        <w:t>人员</w:t>
      </w:r>
      <w:r>
        <w:rPr>
          <w:rFonts w:hint="eastAsia" w:ascii="仿宋" w:hAnsi="仿宋" w:eastAsia="仿宋"/>
          <w:sz w:val="32"/>
          <w:szCs w:val="32"/>
          <w:lang w:val="en-US"/>
        </w:rPr>
        <w:t>加强安全巡查和监管</w:t>
      </w:r>
      <w:r>
        <w:rPr>
          <w:rFonts w:ascii="仿宋" w:hAnsi="仿宋" w:eastAsia="仿宋"/>
          <w:sz w:val="32"/>
          <w:szCs w:val="32"/>
        </w:rPr>
        <w:t>，对实验室</w:t>
      </w:r>
      <w:r>
        <w:rPr>
          <w:rFonts w:hint="eastAsia" w:ascii="仿宋" w:hAnsi="仿宋" w:eastAsia="仿宋"/>
          <w:sz w:val="32"/>
          <w:szCs w:val="32"/>
          <w:lang w:val="en-US"/>
        </w:rPr>
        <w:t>采取</w:t>
      </w:r>
      <w:r>
        <w:rPr>
          <w:rFonts w:ascii="仿宋" w:hAnsi="仿宋" w:eastAsia="仿宋"/>
          <w:sz w:val="32"/>
          <w:szCs w:val="32"/>
        </w:rPr>
        <w:t>必要的</w:t>
      </w:r>
      <w:r>
        <w:rPr>
          <w:rFonts w:hint="eastAsia" w:ascii="仿宋" w:hAnsi="仿宋" w:eastAsia="仿宋"/>
          <w:sz w:val="32"/>
          <w:szCs w:val="32"/>
          <w:lang w:val="en-US"/>
        </w:rPr>
        <w:t>安全</w:t>
      </w:r>
      <w:r>
        <w:rPr>
          <w:rFonts w:ascii="仿宋" w:hAnsi="仿宋" w:eastAsia="仿宋"/>
          <w:sz w:val="32"/>
          <w:szCs w:val="32"/>
        </w:rPr>
        <w:t>防范</w:t>
      </w:r>
      <w:r>
        <w:rPr>
          <w:rFonts w:hint="eastAsia" w:ascii="仿宋" w:hAnsi="仿宋" w:eastAsia="仿宋"/>
          <w:sz w:val="32"/>
          <w:szCs w:val="32"/>
          <w:lang w:val="en-US"/>
        </w:rPr>
        <w:t>措施</w:t>
      </w:r>
      <w:r>
        <w:rPr>
          <w:rFonts w:ascii="仿宋" w:hAnsi="仿宋" w:eastAsia="仿宋"/>
          <w:sz w:val="32"/>
          <w:szCs w:val="32"/>
        </w:rPr>
        <w:t>，对实验</w:t>
      </w:r>
      <w:r>
        <w:rPr>
          <w:rFonts w:hint="eastAsia" w:ascii="仿宋" w:hAnsi="仿宋" w:eastAsia="仿宋"/>
          <w:sz w:val="32"/>
          <w:szCs w:val="32"/>
          <w:lang w:val="en-US"/>
        </w:rPr>
        <w:t>上课老师和学生</w:t>
      </w:r>
      <w:r>
        <w:rPr>
          <w:rFonts w:ascii="仿宋" w:hAnsi="仿宋" w:eastAsia="仿宋"/>
          <w:sz w:val="32"/>
          <w:szCs w:val="32"/>
        </w:rPr>
        <w:t>进行安全教育之外，</w:t>
      </w:r>
      <w:r>
        <w:rPr>
          <w:rFonts w:hint="eastAsia" w:ascii="仿宋" w:hAnsi="仿宋" w:eastAsia="仿宋"/>
          <w:sz w:val="32"/>
          <w:szCs w:val="32"/>
          <w:lang w:val="en-US"/>
        </w:rPr>
        <w:t>还</w:t>
      </w:r>
      <w:r>
        <w:rPr>
          <w:rFonts w:ascii="仿宋" w:hAnsi="仿宋" w:eastAsia="仿宋"/>
          <w:sz w:val="32"/>
          <w:szCs w:val="32"/>
        </w:rPr>
        <w:t>必须</w:t>
      </w:r>
      <w:r>
        <w:rPr>
          <w:rFonts w:hint="eastAsia" w:ascii="仿宋" w:hAnsi="仿宋" w:eastAsia="仿宋"/>
          <w:sz w:val="32"/>
          <w:szCs w:val="32"/>
          <w:lang w:val="en-US"/>
        </w:rPr>
        <w:t>居安思危</w:t>
      </w:r>
      <w:r>
        <w:rPr>
          <w:rFonts w:ascii="仿宋" w:hAnsi="仿宋" w:eastAsia="仿宋"/>
          <w:sz w:val="32"/>
          <w:szCs w:val="32"/>
        </w:rPr>
        <w:t>， 建立</w:t>
      </w:r>
      <w:r>
        <w:rPr>
          <w:rFonts w:hint="eastAsia" w:ascii="仿宋" w:hAnsi="仿宋" w:eastAsia="仿宋"/>
          <w:sz w:val="32"/>
          <w:szCs w:val="32"/>
          <w:lang w:val="en-US"/>
        </w:rPr>
        <w:t>有效</w:t>
      </w:r>
      <w:r>
        <w:rPr>
          <w:rFonts w:ascii="仿宋" w:hAnsi="仿宋" w:eastAsia="仿宋"/>
          <w:sz w:val="32"/>
          <w:szCs w:val="32"/>
        </w:rPr>
        <w:t>的</w:t>
      </w:r>
      <w:r>
        <w:rPr>
          <w:rFonts w:hint="eastAsia" w:ascii="仿宋" w:hAnsi="仿宋" w:eastAsia="仿宋"/>
          <w:sz w:val="32"/>
          <w:szCs w:val="32"/>
          <w:lang w:val="en-US"/>
        </w:rPr>
        <w:t>实验室安全</w:t>
      </w:r>
      <w:r>
        <w:rPr>
          <w:rFonts w:ascii="仿宋" w:hAnsi="仿宋" w:eastAsia="仿宋"/>
          <w:sz w:val="32"/>
          <w:szCs w:val="32"/>
        </w:rPr>
        <w:t>应</w:t>
      </w:r>
      <w:r>
        <w:rPr>
          <w:rFonts w:hint="eastAsia" w:ascii="仿宋" w:hAnsi="仿宋" w:eastAsia="仿宋"/>
          <w:sz w:val="32"/>
          <w:szCs w:val="32"/>
          <w:lang w:val="en-US"/>
        </w:rPr>
        <w:t>急预案</w:t>
      </w:r>
      <w:r>
        <w:rPr>
          <w:rFonts w:ascii="仿宋" w:hAnsi="仿宋" w:eastAsia="仿宋"/>
          <w:sz w:val="32"/>
          <w:szCs w:val="32"/>
        </w:rPr>
        <w:t>，</w:t>
      </w:r>
      <w:r>
        <w:rPr>
          <w:rFonts w:hint="eastAsia" w:ascii="仿宋" w:hAnsi="仿宋" w:eastAsia="仿宋"/>
          <w:sz w:val="32"/>
          <w:szCs w:val="32"/>
          <w:lang w:val="en-US"/>
        </w:rPr>
        <w:t>以</w:t>
      </w:r>
      <w:r>
        <w:rPr>
          <w:rFonts w:ascii="仿宋" w:hAnsi="仿宋" w:eastAsia="仿宋"/>
          <w:sz w:val="32"/>
          <w:szCs w:val="32"/>
        </w:rPr>
        <w:t>做好安全事故预防、补救和善后等</w:t>
      </w:r>
      <w:r>
        <w:rPr>
          <w:rFonts w:hint="eastAsia" w:ascii="仿宋" w:hAnsi="仿宋" w:eastAsia="仿宋"/>
          <w:sz w:val="32"/>
          <w:szCs w:val="32"/>
          <w:lang w:val="en-US"/>
        </w:rPr>
        <w:t>准备</w:t>
      </w:r>
      <w:r>
        <w:rPr>
          <w:rFonts w:ascii="仿宋" w:hAnsi="仿宋" w:eastAsia="仿宋"/>
          <w:sz w:val="32"/>
          <w:szCs w:val="32"/>
        </w:rPr>
        <w:t>工作。</w:t>
      </w:r>
    </w:p>
    <w:p w14:paraId="30B101A8">
      <w:pPr>
        <w:spacing w:line="360" w:lineRule="auto"/>
        <w:ind w:right="761" w:rightChars="346"/>
        <w:jc w:val="both"/>
        <w:sectPr>
          <w:footerReference r:id="rId3" w:type="default"/>
          <w:pgSz w:w="11850" w:h="16783"/>
          <w:pgMar w:top="1440" w:right="1247" w:bottom="1440" w:left="1701" w:header="0" w:footer="1635" w:gutter="0"/>
          <w:pgNumType w:start="1"/>
          <w:cols w:space="720" w:num="1"/>
        </w:sectPr>
      </w:pPr>
    </w:p>
    <w:p w14:paraId="35EB458D">
      <w:pPr>
        <w:jc w:val="center"/>
        <w:rPr>
          <w:b/>
          <w:bCs/>
          <w:sz w:val="56"/>
          <w:szCs w:val="56"/>
        </w:rPr>
      </w:pPr>
      <w:r>
        <w:rPr>
          <w:b/>
          <w:bCs/>
          <w:sz w:val="56"/>
          <w:szCs w:val="56"/>
        </w:rPr>
        <w:t>目</w:t>
      </w:r>
      <w:r>
        <w:rPr>
          <w:rFonts w:hint="eastAsia"/>
          <w:b/>
          <w:bCs/>
          <w:sz w:val="56"/>
          <w:szCs w:val="56"/>
          <w:lang w:val="en-US"/>
        </w:rPr>
        <w:t xml:space="preserve"> </w:t>
      </w:r>
      <w:r>
        <w:rPr>
          <w:b/>
          <w:bCs/>
          <w:sz w:val="56"/>
          <w:szCs w:val="56"/>
        </w:rPr>
        <w:t>录</w:t>
      </w:r>
    </w:p>
    <w:sdt>
      <w:sdtPr>
        <w:rPr>
          <w:sz w:val="21"/>
        </w:rPr>
        <w:id w:val="147467937"/>
        <w15:color w:val="DBDBDB"/>
        <w:docPartObj>
          <w:docPartGallery w:val="Table of Contents"/>
          <w:docPartUnique/>
        </w:docPartObj>
      </w:sdtPr>
      <w:sdtEndPr>
        <w:rPr>
          <w:rFonts w:ascii="Arial" w:eastAsia="Arial"/>
          <w:sz w:val="22"/>
        </w:rPr>
      </w:sdtEndPr>
      <w:sdtContent>
        <w:p w14:paraId="76403F0F">
          <w:pPr>
            <w:spacing w:line="360" w:lineRule="auto"/>
            <w:jc w:val="center"/>
          </w:pPr>
        </w:p>
        <w:p w14:paraId="317EA23B">
          <w:pPr>
            <w:pStyle w:val="9"/>
            <w:tabs>
              <w:tab w:val="right" w:leader="dot" w:pos="8020"/>
            </w:tabs>
            <w:ind w:left="0"/>
            <w:rPr>
              <w:rFonts w:asciiTheme="minorHAnsi" w:hAnsiTheme="minorHAnsi" w:eastAsiaTheme="minorEastAsia" w:cstheme="minorBidi"/>
              <w:kern w:val="2"/>
              <w:sz w:val="21"/>
              <w:szCs w:val="22"/>
              <w:lang w:val="en-US" w:bidi="ar-SA"/>
            </w:rPr>
          </w:pPr>
          <w:r>
            <w:rPr>
              <w:rFonts w:ascii="Arial" w:eastAsia="Arial"/>
            </w:rPr>
            <w:fldChar w:fldCharType="begin"/>
          </w:r>
          <w:r>
            <w:rPr>
              <w:rFonts w:ascii="Arial" w:eastAsia="Arial"/>
            </w:rPr>
            <w:instrText xml:space="preserve">TOC \o "1-3" \h \u </w:instrText>
          </w:r>
          <w:r>
            <w:rPr>
              <w:rFonts w:ascii="Arial" w:eastAsia="Arial"/>
            </w:rPr>
            <w:fldChar w:fldCharType="separate"/>
          </w:r>
          <w:r>
            <w:fldChar w:fldCharType="begin"/>
          </w:r>
          <w:r>
            <w:instrText xml:space="preserve"> HYPERLINK \l "_Toc99812065" </w:instrText>
          </w:r>
          <w:r>
            <w:fldChar w:fldCharType="separate"/>
          </w:r>
          <w:r>
            <w:rPr>
              <w:rStyle w:val="13"/>
              <w:rFonts w:ascii="楷体" w:hAnsi="楷体" w:eastAsia="楷体"/>
              <w:b/>
            </w:rPr>
            <w:t>一、组织领导和职责分工</w:t>
          </w:r>
          <w:r>
            <w:tab/>
          </w:r>
          <w:r>
            <w:fldChar w:fldCharType="begin"/>
          </w:r>
          <w:r>
            <w:instrText xml:space="preserve"> PAGEREF _Toc99812065 \h </w:instrText>
          </w:r>
          <w:r>
            <w:fldChar w:fldCharType="separate"/>
          </w:r>
          <w:r>
            <w:t>1</w:t>
          </w:r>
          <w:r>
            <w:fldChar w:fldCharType="end"/>
          </w:r>
          <w:r>
            <w:fldChar w:fldCharType="end"/>
          </w:r>
        </w:p>
        <w:p w14:paraId="224B4F70">
          <w:pPr>
            <w:pStyle w:val="10"/>
            <w:tabs>
              <w:tab w:val="right" w:leader="dot" w:pos="8020"/>
            </w:tabs>
            <w:rPr>
              <w:rFonts w:asciiTheme="minorHAnsi" w:hAnsiTheme="minorHAnsi" w:eastAsiaTheme="minorEastAsia" w:cstheme="minorBidi"/>
              <w:kern w:val="2"/>
              <w:sz w:val="21"/>
              <w:szCs w:val="22"/>
              <w:lang w:val="en-US" w:bidi="ar-SA"/>
            </w:rPr>
          </w:pPr>
          <w:r>
            <w:fldChar w:fldCharType="begin"/>
          </w:r>
          <w:r>
            <w:instrText xml:space="preserve"> HYPERLINK \l "_Toc99812066" </w:instrText>
          </w:r>
          <w:r>
            <w:fldChar w:fldCharType="separate"/>
          </w:r>
          <w:r>
            <w:rPr>
              <w:rStyle w:val="13"/>
              <w:rFonts w:ascii="楷体" w:hAnsi="楷体" w:eastAsia="楷体"/>
            </w:rPr>
            <w:t>(一)组织机构</w:t>
          </w:r>
          <w:r>
            <w:tab/>
          </w:r>
          <w:r>
            <w:fldChar w:fldCharType="begin"/>
          </w:r>
          <w:r>
            <w:instrText xml:space="preserve"> PAGEREF _Toc99812066 \h </w:instrText>
          </w:r>
          <w:r>
            <w:fldChar w:fldCharType="separate"/>
          </w:r>
          <w:r>
            <w:t>1</w:t>
          </w:r>
          <w:r>
            <w:fldChar w:fldCharType="end"/>
          </w:r>
          <w:r>
            <w:fldChar w:fldCharType="end"/>
          </w:r>
        </w:p>
        <w:p w14:paraId="3C6C6A19">
          <w:pPr>
            <w:pStyle w:val="10"/>
            <w:tabs>
              <w:tab w:val="right" w:leader="dot" w:pos="8020"/>
            </w:tabs>
            <w:rPr>
              <w:rFonts w:asciiTheme="minorHAnsi" w:hAnsiTheme="minorHAnsi" w:eastAsiaTheme="minorEastAsia" w:cstheme="minorBidi"/>
              <w:kern w:val="2"/>
              <w:sz w:val="21"/>
              <w:szCs w:val="22"/>
              <w:lang w:val="en-US" w:bidi="ar-SA"/>
            </w:rPr>
          </w:pPr>
          <w:r>
            <w:fldChar w:fldCharType="begin"/>
          </w:r>
          <w:r>
            <w:instrText xml:space="preserve"> HYPERLINK \l "_Toc99812067" </w:instrText>
          </w:r>
          <w:r>
            <w:fldChar w:fldCharType="separate"/>
          </w:r>
          <w:r>
            <w:rPr>
              <w:rStyle w:val="13"/>
              <w:rFonts w:ascii="楷体" w:hAnsi="楷体" w:eastAsia="楷体"/>
            </w:rPr>
            <w:t>(二)职责分工</w:t>
          </w:r>
          <w:r>
            <w:tab/>
          </w:r>
          <w:r>
            <w:fldChar w:fldCharType="begin"/>
          </w:r>
          <w:r>
            <w:instrText xml:space="preserve"> PAGEREF _Toc99812067 \h </w:instrText>
          </w:r>
          <w:r>
            <w:fldChar w:fldCharType="separate"/>
          </w:r>
          <w:r>
            <w:t>1</w:t>
          </w:r>
          <w:r>
            <w:fldChar w:fldCharType="end"/>
          </w:r>
          <w:r>
            <w:fldChar w:fldCharType="end"/>
          </w:r>
        </w:p>
        <w:p w14:paraId="1470DD9F">
          <w:pPr>
            <w:pStyle w:val="10"/>
            <w:tabs>
              <w:tab w:val="right" w:leader="dot" w:pos="8020"/>
            </w:tabs>
            <w:rPr>
              <w:rFonts w:asciiTheme="minorHAnsi" w:hAnsiTheme="minorHAnsi" w:eastAsiaTheme="minorEastAsia" w:cstheme="minorBidi"/>
              <w:kern w:val="2"/>
              <w:sz w:val="21"/>
              <w:szCs w:val="22"/>
              <w:lang w:val="en-US" w:bidi="ar-SA"/>
            </w:rPr>
          </w:pPr>
          <w:r>
            <w:fldChar w:fldCharType="begin"/>
          </w:r>
          <w:r>
            <w:instrText xml:space="preserve"> HYPERLINK \l "_Toc99812068" </w:instrText>
          </w:r>
          <w:r>
            <w:fldChar w:fldCharType="separate"/>
          </w:r>
          <w:r>
            <w:rPr>
              <w:rStyle w:val="13"/>
              <w:rFonts w:ascii="楷体" w:hAnsi="楷体" w:eastAsia="楷体"/>
            </w:rPr>
            <w:t>(三)本预案启动条件</w:t>
          </w:r>
          <w:r>
            <w:tab/>
          </w:r>
          <w:r>
            <w:fldChar w:fldCharType="begin"/>
          </w:r>
          <w:r>
            <w:instrText xml:space="preserve"> PAGEREF _Toc99812068 \h </w:instrText>
          </w:r>
          <w:r>
            <w:fldChar w:fldCharType="separate"/>
          </w:r>
          <w:r>
            <w:t>2</w:t>
          </w:r>
          <w:r>
            <w:fldChar w:fldCharType="end"/>
          </w:r>
          <w:r>
            <w:fldChar w:fldCharType="end"/>
          </w:r>
        </w:p>
        <w:p w14:paraId="70BF6A03">
          <w:pPr>
            <w:pStyle w:val="10"/>
            <w:tabs>
              <w:tab w:val="right" w:leader="dot" w:pos="8020"/>
            </w:tabs>
            <w:ind w:left="0"/>
            <w:rPr>
              <w:rFonts w:asciiTheme="minorHAnsi" w:hAnsiTheme="minorHAnsi" w:eastAsiaTheme="minorEastAsia" w:cstheme="minorBidi"/>
              <w:kern w:val="2"/>
              <w:sz w:val="21"/>
              <w:szCs w:val="22"/>
              <w:lang w:val="en-US" w:bidi="ar-SA"/>
            </w:rPr>
          </w:pPr>
          <w:r>
            <w:fldChar w:fldCharType="begin"/>
          </w:r>
          <w:r>
            <w:instrText xml:space="preserve"> HYPERLINK \l "_Toc99812069" </w:instrText>
          </w:r>
          <w:r>
            <w:fldChar w:fldCharType="separate"/>
          </w:r>
          <w:r>
            <w:rPr>
              <w:rStyle w:val="13"/>
              <w:rFonts w:ascii="楷体" w:hAnsi="楷体" w:eastAsia="楷体"/>
              <w:b/>
            </w:rPr>
            <w:t>二、火灾控制与人员疏散应急预案</w:t>
          </w:r>
          <w:r>
            <w:tab/>
          </w:r>
          <w:r>
            <w:fldChar w:fldCharType="begin"/>
          </w:r>
          <w:r>
            <w:instrText xml:space="preserve"> PAGEREF _Toc99812069 \h </w:instrText>
          </w:r>
          <w:r>
            <w:fldChar w:fldCharType="separate"/>
          </w:r>
          <w:r>
            <w:t>2</w:t>
          </w:r>
          <w:r>
            <w:fldChar w:fldCharType="end"/>
          </w:r>
          <w:r>
            <w:fldChar w:fldCharType="end"/>
          </w:r>
        </w:p>
        <w:p w14:paraId="409A6F09">
          <w:pPr>
            <w:pStyle w:val="10"/>
            <w:tabs>
              <w:tab w:val="right" w:leader="dot" w:pos="8020"/>
            </w:tabs>
            <w:rPr>
              <w:rFonts w:asciiTheme="minorHAnsi" w:hAnsiTheme="minorHAnsi" w:eastAsiaTheme="minorEastAsia" w:cstheme="minorBidi"/>
              <w:kern w:val="2"/>
              <w:sz w:val="21"/>
              <w:szCs w:val="22"/>
              <w:lang w:val="en-US" w:bidi="ar-SA"/>
            </w:rPr>
          </w:pPr>
          <w:r>
            <w:fldChar w:fldCharType="begin"/>
          </w:r>
          <w:r>
            <w:instrText xml:space="preserve"> HYPERLINK \l "_Toc99812070" </w:instrText>
          </w:r>
          <w:r>
            <w:fldChar w:fldCharType="separate"/>
          </w:r>
          <w:r>
            <w:rPr>
              <w:rStyle w:val="13"/>
              <w:rFonts w:ascii="楷体" w:hAnsi="楷体" w:eastAsia="楷体"/>
            </w:rPr>
            <w:t>(一)灾情报告、报警程序</w:t>
          </w:r>
          <w:r>
            <w:tab/>
          </w:r>
          <w:r>
            <w:fldChar w:fldCharType="begin"/>
          </w:r>
          <w:r>
            <w:instrText xml:space="preserve"> PAGEREF _Toc99812070 \h </w:instrText>
          </w:r>
          <w:r>
            <w:fldChar w:fldCharType="separate"/>
          </w:r>
          <w:r>
            <w:t>3</w:t>
          </w:r>
          <w:r>
            <w:fldChar w:fldCharType="end"/>
          </w:r>
          <w:r>
            <w:fldChar w:fldCharType="end"/>
          </w:r>
        </w:p>
        <w:p w14:paraId="0E27817C">
          <w:pPr>
            <w:pStyle w:val="10"/>
            <w:tabs>
              <w:tab w:val="right" w:leader="dot" w:pos="8020"/>
            </w:tabs>
            <w:rPr>
              <w:rFonts w:asciiTheme="minorHAnsi" w:hAnsiTheme="minorHAnsi" w:eastAsiaTheme="minorEastAsia" w:cstheme="minorBidi"/>
              <w:kern w:val="2"/>
              <w:sz w:val="21"/>
              <w:szCs w:val="22"/>
              <w:lang w:val="en-US" w:bidi="ar-SA"/>
            </w:rPr>
          </w:pPr>
          <w:r>
            <w:fldChar w:fldCharType="begin"/>
          </w:r>
          <w:r>
            <w:instrText xml:space="preserve"> HYPERLINK \l "_Toc99812071" </w:instrText>
          </w:r>
          <w:r>
            <w:fldChar w:fldCharType="separate"/>
          </w:r>
          <w:r>
            <w:rPr>
              <w:rStyle w:val="13"/>
              <w:rFonts w:ascii="楷体" w:hAnsi="楷体" w:eastAsia="楷体"/>
            </w:rPr>
            <w:t>(二)应急疏散程序</w:t>
          </w:r>
          <w:r>
            <w:tab/>
          </w:r>
          <w:r>
            <w:fldChar w:fldCharType="begin"/>
          </w:r>
          <w:r>
            <w:instrText xml:space="preserve"> PAGEREF _Toc99812071 \h </w:instrText>
          </w:r>
          <w:r>
            <w:fldChar w:fldCharType="separate"/>
          </w:r>
          <w:r>
            <w:t>3</w:t>
          </w:r>
          <w:r>
            <w:fldChar w:fldCharType="end"/>
          </w:r>
          <w:r>
            <w:fldChar w:fldCharType="end"/>
          </w:r>
        </w:p>
        <w:p w14:paraId="587E73A7">
          <w:pPr>
            <w:pStyle w:val="10"/>
            <w:tabs>
              <w:tab w:val="right" w:leader="dot" w:pos="8020"/>
            </w:tabs>
            <w:rPr>
              <w:rFonts w:asciiTheme="minorHAnsi" w:hAnsiTheme="minorHAnsi" w:eastAsiaTheme="minorEastAsia" w:cstheme="minorBidi"/>
              <w:kern w:val="2"/>
              <w:sz w:val="21"/>
              <w:szCs w:val="22"/>
              <w:lang w:val="en-US" w:bidi="ar-SA"/>
            </w:rPr>
          </w:pPr>
          <w:r>
            <w:fldChar w:fldCharType="begin"/>
          </w:r>
          <w:r>
            <w:instrText xml:space="preserve"> HYPERLINK \l "_Toc99812072" </w:instrText>
          </w:r>
          <w:r>
            <w:fldChar w:fldCharType="separate"/>
          </w:r>
          <w:r>
            <w:rPr>
              <w:rStyle w:val="13"/>
              <w:rFonts w:ascii="楷体" w:hAnsi="楷体" w:eastAsia="楷体"/>
            </w:rPr>
            <w:t>(三)火灾扑救程序</w:t>
          </w:r>
          <w:r>
            <w:tab/>
          </w:r>
          <w:r>
            <w:fldChar w:fldCharType="begin"/>
          </w:r>
          <w:r>
            <w:instrText xml:space="preserve"> PAGEREF _Toc99812072 \h </w:instrText>
          </w:r>
          <w:r>
            <w:fldChar w:fldCharType="separate"/>
          </w:r>
          <w:r>
            <w:t>5</w:t>
          </w:r>
          <w:r>
            <w:fldChar w:fldCharType="end"/>
          </w:r>
          <w:r>
            <w:fldChar w:fldCharType="end"/>
          </w:r>
        </w:p>
        <w:p w14:paraId="2B3511CC">
          <w:pPr>
            <w:pStyle w:val="10"/>
            <w:tabs>
              <w:tab w:val="right" w:leader="dot" w:pos="8020"/>
            </w:tabs>
            <w:rPr>
              <w:rFonts w:asciiTheme="minorHAnsi" w:hAnsiTheme="minorHAnsi" w:eastAsiaTheme="minorEastAsia" w:cstheme="minorBidi"/>
              <w:kern w:val="2"/>
              <w:sz w:val="21"/>
              <w:szCs w:val="22"/>
              <w:lang w:val="en-US" w:bidi="ar-SA"/>
            </w:rPr>
          </w:pPr>
          <w:r>
            <w:fldChar w:fldCharType="begin"/>
          </w:r>
          <w:r>
            <w:instrText xml:space="preserve"> HYPERLINK \l "_Toc99812073" </w:instrText>
          </w:r>
          <w:r>
            <w:fldChar w:fldCharType="separate"/>
          </w:r>
          <w:r>
            <w:rPr>
              <w:rStyle w:val="13"/>
              <w:rFonts w:ascii="楷体" w:hAnsi="楷体" w:eastAsia="楷体"/>
            </w:rPr>
            <w:t>(四)烧伤急救处理</w:t>
          </w:r>
          <w:r>
            <w:tab/>
          </w:r>
          <w:r>
            <w:fldChar w:fldCharType="begin"/>
          </w:r>
          <w:r>
            <w:instrText xml:space="preserve"> PAGEREF _Toc99812073 \h </w:instrText>
          </w:r>
          <w:r>
            <w:fldChar w:fldCharType="separate"/>
          </w:r>
          <w:r>
            <w:t>6</w:t>
          </w:r>
          <w:r>
            <w:fldChar w:fldCharType="end"/>
          </w:r>
          <w:r>
            <w:fldChar w:fldCharType="end"/>
          </w:r>
        </w:p>
        <w:p w14:paraId="5F864E2D">
          <w:pPr>
            <w:pStyle w:val="10"/>
            <w:tabs>
              <w:tab w:val="right" w:leader="dot" w:pos="8020"/>
            </w:tabs>
            <w:ind w:left="0"/>
            <w:rPr>
              <w:rFonts w:asciiTheme="minorHAnsi" w:hAnsiTheme="minorHAnsi" w:eastAsiaTheme="minorEastAsia" w:cstheme="minorBidi"/>
              <w:kern w:val="2"/>
              <w:sz w:val="21"/>
              <w:szCs w:val="22"/>
              <w:lang w:val="en-US" w:bidi="ar-SA"/>
            </w:rPr>
          </w:pPr>
          <w:r>
            <w:fldChar w:fldCharType="begin"/>
          </w:r>
          <w:r>
            <w:instrText xml:space="preserve"> HYPERLINK \l "_Toc99812074" </w:instrText>
          </w:r>
          <w:r>
            <w:fldChar w:fldCharType="separate"/>
          </w:r>
          <w:r>
            <w:rPr>
              <w:rStyle w:val="13"/>
              <w:rFonts w:ascii="楷体" w:hAnsi="楷体" w:eastAsia="楷体"/>
              <w:b/>
            </w:rPr>
            <w:t>三、触电事故应急预案</w:t>
          </w:r>
          <w:r>
            <w:tab/>
          </w:r>
          <w:r>
            <w:fldChar w:fldCharType="begin"/>
          </w:r>
          <w:r>
            <w:instrText xml:space="preserve"> PAGEREF _Toc99812074 \h </w:instrText>
          </w:r>
          <w:r>
            <w:fldChar w:fldCharType="separate"/>
          </w:r>
          <w:r>
            <w:t>6</w:t>
          </w:r>
          <w:r>
            <w:fldChar w:fldCharType="end"/>
          </w:r>
          <w:r>
            <w:fldChar w:fldCharType="end"/>
          </w:r>
        </w:p>
        <w:p w14:paraId="2F70E6AE">
          <w:pPr>
            <w:pStyle w:val="10"/>
            <w:tabs>
              <w:tab w:val="right" w:leader="dot" w:pos="8020"/>
            </w:tabs>
            <w:rPr>
              <w:rFonts w:asciiTheme="minorHAnsi" w:hAnsiTheme="minorHAnsi" w:eastAsiaTheme="minorEastAsia" w:cstheme="minorBidi"/>
              <w:kern w:val="2"/>
              <w:sz w:val="21"/>
              <w:szCs w:val="22"/>
              <w:lang w:val="en-US" w:bidi="ar-SA"/>
            </w:rPr>
          </w:pPr>
          <w:r>
            <w:rPr>
              <w:rStyle w:val="13"/>
              <w:rFonts w:ascii="楷体" w:hAnsi="楷体" w:eastAsia="楷体"/>
              <w:color w:val="auto"/>
              <w:u w:val="none"/>
            </w:rPr>
            <w:t>(一)</w:t>
          </w:r>
          <w:r>
            <w:fldChar w:fldCharType="begin"/>
          </w:r>
          <w:r>
            <w:instrText xml:space="preserve"> HYPERLINK \l "_Toc99812075" </w:instrText>
          </w:r>
          <w:r>
            <w:fldChar w:fldCharType="separate"/>
          </w:r>
          <w:r>
            <w:rPr>
              <w:rStyle w:val="13"/>
              <w:rFonts w:ascii="楷体" w:hAnsi="楷体" w:eastAsia="楷体"/>
            </w:rPr>
            <w:t>触电解脱方法</w:t>
          </w:r>
          <w:r>
            <w:tab/>
          </w:r>
          <w:r>
            <w:fldChar w:fldCharType="begin"/>
          </w:r>
          <w:r>
            <w:instrText xml:space="preserve"> PAGEREF _Toc99812075 \h </w:instrText>
          </w:r>
          <w:r>
            <w:fldChar w:fldCharType="separate"/>
          </w:r>
          <w:r>
            <w:t>7</w:t>
          </w:r>
          <w:r>
            <w:fldChar w:fldCharType="end"/>
          </w:r>
          <w:r>
            <w:fldChar w:fldCharType="end"/>
          </w:r>
        </w:p>
        <w:p w14:paraId="4F331841">
          <w:pPr>
            <w:pStyle w:val="10"/>
            <w:tabs>
              <w:tab w:val="right" w:leader="dot" w:pos="8020"/>
            </w:tabs>
            <w:rPr>
              <w:rFonts w:asciiTheme="minorHAnsi" w:hAnsiTheme="minorHAnsi" w:eastAsiaTheme="minorEastAsia" w:cstheme="minorBidi"/>
              <w:kern w:val="2"/>
              <w:sz w:val="21"/>
              <w:szCs w:val="22"/>
              <w:lang w:val="en-US" w:bidi="ar-SA"/>
            </w:rPr>
          </w:pPr>
          <w:r>
            <w:fldChar w:fldCharType="begin"/>
          </w:r>
          <w:r>
            <w:instrText xml:space="preserve"> HYPERLINK \l "_Toc99812076" </w:instrText>
          </w:r>
          <w:r>
            <w:fldChar w:fldCharType="separate"/>
          </w:r>
          <w:r>
            <w:rPr>
              <w:rStyle w:val="13"/>
              <w:rFonts w:ascii="楷体" w:hAnsi="楷体" w:eastAsia="楷体"/>
              <w:lang w:val="en-US"/>
            </w:rPr>
            <w:t>(二)</w:t>
          </w:r>
          <w:r>
            <w:rPr>
              <w:rStyle w:val="13"/>
              <w:rFonts w:ascii="楷体" w:hAnsi="楷体" w:eastAsia="楷体"/>
            </w:rPr>
            <w:t>现场急救方法</w:t>
          </w:r>
          <w:r>
            <w:tab/>
          </w:r>
          <w:r>
            <w:fldChar w:fldCharType="begin"/>
          </w:r>
          <w:r>
            <w:instrText xml:space="preserve"> PAGEREF _Toc99812076 \h </w:instrText>
          </w:r>
          <w:r>
            <w:fldChar w:fldCharType="separate"/>
          </w:r>
          <w:r>
            <w:t>7</w:t>
          </w:r>
          <w:r>
            <w:fldChar w:fldCharType="end"/>
          </w:r>
          <w:r>
            <w:fldChar w:fldCharType="end"/>
          </w:r>
        </w:p>
        <w:p w14:paraId="6307B86A">
          <w:pPr>
            <w:pStyle w:val="10"/>
            <w:tabs>
              <w:tab w:val="right" w:leader="dot" w:pos="8020"/>
            </w:tabs>
            <w:rPr>
              <w:rFonts w:asciiTheme="minorHAnsi" w:hAnsiTheme="minorHAnsi" w:eastAsiaTheme="minorEastAsia" w:cstheme="minorBidi"/>
              <w:kern w:val="2"/>
              <w:sz w:val="21"/>
              <w:szCs w:val="22"/>
              <w:lang w:val="en-US" w:bidi="ar-SA"/>
            </w:rPr>
          </w:pPr>
          <w:r>
            <w:fldChar w:fldCharType="begin"/>
          </w:r>
          <w:r>
            <w:instrText xml:space="preserve"> HYPERLINK \l "_Toc99812077" </w:instrText>
          </w:r>
          <w:r>
            <w:fldChar w:fldCharType="separate"/>
          </w:r>
          <w:r>
            <w:rPr>
              <w:rStyle w:val="13"/>
              <w:rFonts w:ascii="楷体" w:hAnsi="楷体" w:eastAsia="楷体"/>
              <w:b/>
            </w:rPr>
            <w:t>四、安全事故应急联系电话</w:t>
          </w:r>
          <w:r>
            <w:tab/>
          </w:r>
          <w:r>
            <w:fldChar w:fldCharType="begin"/>
          </w:r>
          <w:r>
            <w:instrText xml:space="preserve"> PAGEREF _Toc99812077 \h </w:instrText>
          </w:r>
          <w:r>
            <w:fldChar w:fldCharType="separate"/>
          </w:r>
          <w:r>
            <w:t>7</w:t>
          </w:r>
          <w:r>
            <w:fldChar w:fldCharType="end"/>
          </w:r>
          <w:r>
            <w:fldChar w:fldCharType="end"/>
          </w:r>
        </w:p>
        <w:p w14:paraId="3E5C864A">
          <w:pPr>
            <w:spacing w:line="360" w:lineRule="auto"/>
            <w:rPr>
              <w:rFonts w:ascii="Arial" w:eastAsia="Arial"/>
            </w:rPr>
            <w:sectPr>
              <w:pgSz w:w="11850" w:h="16783"/>
              <w:pgMar w:top="2480" w:right="1660" w:bottom="1820" w:left="2160" w:header="0" w:footer="1635" w:gutter="0"/>
              <w:cols w:space="720" w:num="1"/>
            </w:sectPr>
          </w:pPr>
          <w:r>
            <w:rPr>
              <w:rFonts w:ascii="Arial" w:eastAsia="Arial"/>
            </w:rPr>
            <w:fldChar w:fldCharType="end"/>
          </w:r>
        </w:p>
      </w:sdtContent>
    </w:sdt>
    <w:p w14:paraId="088E8663">
      <w:pPr>
        <w:pStyle w:val="2"/>
        <w:ind w:left="0"/>
        <w:jc w:val="both"/>
        <w:rPr>
          <w:rFonts w:ascii="楷体" w:hAnsi="楷体" w:eastAsia="楷体"/>
          <w:b/>
          <w:sz w:val="32"/>
          <w:szCs w:val="32"/>
        </w:rPr>
      </w:pPr>
      <w:bookmarkStart w:id="0" w:name="_Toc99812065"/>
      <w:r>
        <w:rPr>
          <w:rFonts w:ascii="楷体" w:hAnsi="楷体" w:eastAsia="楷体"/>
          <w:b/>
          <w:sz w:val="32"/>
          <w:szCs w:val="32"/>
        </w:rPr>
        <w:t>一</w:t>
      </w:r>
      <w:r>
        <w:rPr>
          <w:rFonts w:hint="eastAsia" w:ascii="楷体" w:hAnsi="楷体" w:eastAsia="楷体"/>
          <w:b/>
          <w:sz w:val="32"/>
          <w:szCs w:val="32"/>
        </w:rPr>
        <w:t>、</w:t>
      </w:r>
      <w:r>
        <w:rPr>
          <w:rFonts w:ascii="楷体" w:hAnsi="楷体" w:eastAsia="楷体"/>
          <w:b/>
          <w:sz w:val="32"/>
          <w:szCs w:val="32"/>
        </w:rPr>
        <w:t>组织领导和职责分工</w:t>
      </w:r>
      <w:bookmarkEnd w:id="0"/>
    </w:p>
    <w:p w14:paraId="71D8017E">
      <w:pPr>
        <w:pStyle w:val="3"/>
        <w:spacing w:before="372"/>
        <w:ind w:right="101" w:rightChars="46"/>
        <w:rPr>
          <w:rFonts w:ascii="楷体" w:hAnsi="楷体" w:eastAsia="楷体"/>
          <w:b/>
          <w:sz w:val="32"/>
          <w:szCs w:val="32"/>
        </w:rPr>
      </w:pPr>
      <w:bookmarkStart w:id="1" w:name="_Toc99812066"/>
      <w:r>
        <w:rPr>
          <w:rFonts w:ascii="楷体" w:hAnsi="楷体" w:eastAsia="楷体"/>
          <w:b/>
          <w:sz w:val="32"/>
          <w:szCs w:val="32"/>
        </w:rPr>
        <w:t>(</w:t>
      </w:r>
      <w:r>
        <w:rPr>
          <w:rFonts w:hint="eastAsia" w:ascii="楷体" w:hAnsi="楷体" w:eastAsia="楷体"/>
          <w:b/>
          <w:sz w:val="32"/>
          <w:szCs w:val="32"/>
        </w:rPr>
        <w:t>一</w:t>
      </w:r>
      <w:r>
        <w:rPr>
          <w:rFonts w:ascii="楷体" w:hAnsi="楷体" w:eastAsia="楷体"/>
          <w:b/>
          <w:sz w:val="32"/>
          <w:szCs w:val="32"/>
        </w:rPr>
        <w:t>)组织机构</w:t>
      </w:r>
      <w:bookmarkEnd w:id="1"/>
    </w:p>
    <w:p w14:paraId="6B451D11">
      <w:pPr>
        <w:pStyle w:val="4"/>
        <w:spacing w:before="451" w:line="360" w:lineRule="auto"/>
        <w:ind w:right="101" w:rightChars="46" w:firstLine="640" w:firstLineChars="200"/>
        <w:rPr>
          <w:rFonts w:ascii="仿宋" w:hAnsi="仿宋" w:eastAsia="仿宋"/>
          <w:sz w:val="32"/>
          <w:szCs w:val="32"/>
        </w:rPr>
      </w:pPr>
      <w:r>
        <w:rPr>
          <w:rFonts w:hint="eastAsia" w:ascii="仿宋" w:hAnsi="仿宋" w:eastAsia="仿宋"/>
          <w:sz w:val="32"/>
          <w:szCs w:val="32"/>
          <w:lang w:val="en-US"/>
        </w:rPr>
        <w:t>信息学院实验创新中心的安全责任属于信息学院整体安全责任管理体系的一个重要组成部分。现</w:t>
      </w:r>
      <w:r>
        <w:rPr>
          <w:rFonts w:ascii="仿宋" w:hAnsi="仿宋" w:eastAsia="仿宋"/>
          <w:sz w:val="32"/>
          <w:szCs w:val="32"/>
        </w:rPr>
        <w:t>成立</w:t>
      </w:r>
      <w:r>
        <w:rPr>
          <w:rFonts w:hint="eastAsia" w:ascii="仿宋" w:hAnsi="仿宋" w:eastAsia="仿宋"/>
          <w:sz w:val="32"/>
          <w:szCs w:val="32"/>
          <w:lang w:val="en-US"/>
        </w:rPr>
        <w:t>信息学院实验创新中心实验室</w:t>
      </w:r>
      <w:r>
        <w:rPr>
          <w:rFonts w:ascii="仿宋" w:hAnsi="仿宋" w:eastAsia="仿宋"/>
          <w:sz w:val="32"/>
          <w:szCs w:val="32"/>
        </w:rPr>
        <w:t>安全事故应急小组，实行组长负责制，负责本预案的启动和实施，</w:t>
      </w:r>
      <w:r>
        <w:rPr>
          <w:rFonts w:hint="eastAsia" w:ascii="仿宋" w:hAnsi="仿宋" w:eastAsia="仿宋"/>
          <w:sz w:val="32"/>
          <w:szCs w:val="32"/>
          <w:lang w:val="en-US"/>
        </w:rPr>
        <w:t>以应对实验室</w:t>
      </w:r>
      <w:r>
        <w:rPr>
          <w:rFonts w:ascii="仿宋" w:hAnsi="仿宋" w:eastAsia="仿宋"/>
          <w:sz w:val="32"/>
          <w:szCs w:val="32"/>
        </w:rPr>
        <w:t>突发安全事故的应急处</w:t>
      </w:r>
      <w:r>
        <w:rPr>
          <w:rFonts w:hint="eastAsia" w:ascii="仿宋" w:hAnsi="仿宋" w:eastAsia="仿宋"/>
          <w:sz w:val="32"/>
          <w:szCs w:val="32"/>
          <w:lang w:val="en-US"/>
        </w:rPr>
        <w:t>理</w:t>
      </w:r>
      <w:r>
        <w:rPr>
          <w:rFonts w:ascii="仿宋" w:hAnsi="仿宋" w:eastAsia="仿宋"/>
          <w:sz w:val="32"/>
          <w:szCs w:val="32"/>
        </w:rPr>
        <w:t>工作。</w:t>
      </w:r>
    </w:p>
    <w:p w14:paraId="0BBBE100">
      <w:pPr>
        <w:pStyle w:val="4"/>
        <w:spacing w:before="451" w:line="360" w:lineRule="auto"/>
        <w:ind w:right="101" w:rightChars="46" w:firstLine="640" w:firstLineChars="200"/>
        <w:rPr>
          <w:rFonts w:ascii="仿宋" w:hAnsi="仿宋" w:eastAsia="仿宋"/>
          <w:sz w:val="32"/>
          <w:szCs w:val="32"/>
        </w:rPr>
      </w:pPr>
    </w:p>
    <w:p w14:paraId="660C637D">
      <w:pPr>
        <w:pStyle w:val="4"/>
        <w:spacing w:line="360" w:lineRule="auto"/>
        <w:ind w:right="101" w:rightChars="46" w:firstLine="426"/>
        <w:rPr>
          <w:rFonts w:ascii="仿宋" w:hAnsi="仿宋" w:eastAsia="仿宋"/>
          <w:b/>
          <w:bCs/>
          <w:sz w:val="32"/>
          <w:szCs w:val="32"/>
          <w:lang w:val="en-US"/>
        </w:rPr>
      </w:pPr>
      <w:r>
        <w:rPr>
          <w:rFonts w:ascii="仿宋" w:hAnsi="仿宋" w:eastAsia="仿宋"/>
          <w:b/>
          <w:bCs/>
          <w:spacing w:val="-28"/>
          <w:sz w:val="32"/>
          <w:szCs w:val="32"/>
        </w:rPr>
        <w:t>组</w:t>
      </w:r>
      <w:r>
        <w:rPr>
          <w:rFonts w:hint="eastAsia" w:ascii="仿宋" w:hAnsi="仿宋" w:eastAsia="仿宋"/>
          <w:b/>
          <w:bCs/>
          <w:spacing w:val="-28"/>
          <w:sz w:val="32"/>
          <w:szCs w:val="32"/>
        </w:rPr>
        <w:t xml:space="preserve">  </w:t>
      </w:r>
      <w:r>
        <w:rPr>
          <w:rFonts w:ascii="仿宋" w:hAnsi="仿宋" w:eastAsia="仿宋"/>
          <w:b/>
          <w:bCs/>
          <w:spacing w:val="-28"/>
          <w:sz w:val="32"/>
          <w:szCs w:val="32"/>
        </w:rPr>
        <w:t xml:space="preserve">长： </w:t>
      </w:r>
      <w:r>
        <w:rPr>
          <w:rFonts w:hint="eastAsia" w:ascii="仿宋" w:hAnsi="仿宋" w:eastAsia="仿宋"/>
          <w:b/>
          <w:bCs/>
          <w:sz w:val="32"/>
          <w:szCs w:val="32"/>
          <w:lang w:val="en-US"/>
        </w:rPr>
        <w:t xml:space="preserve">书记 邱启彬               </w:t>
      </w:r>
      <w:r>
        <w:rPr>
          <w:rFonts w:ascii="仿宋" w:hAnsi="仿宋" w:eastAsia="仿宋"/>
          <w:b/>
          <w:bCs/>
          <w:sz w:val="32"/>
          <w:szCs w:val="32"/>
        </w:rPr>
        <w:t>电话</w:t>
      </w:r>
      <w:r>
        <w:rPr>
          <w:rFonts w:hint="eastAsia" w:ascii="仿宋" w:hAnsi="仿宋" w:eastAsia="仿宋"/>
          <w:b/>
          <w:bCs/>
          <w:sz w:val="32"/>
          <w:szCs w:val="32"/>
        </w:rPr>
        <w:t>：</w:t>
      </w:r>
      <w:r>
        <w:rPr>
          <w:rFonts w:ascii="仿宋" w:hAnsi="仿宋" w:eastAsia="仿宋"/>
          <w:b/>
          <w:bCs/>
          <w:sz w:val="32"/>
          <w:szCs w:val="32"/>
          <w:lang w:val="en-US"/>
        </w:rPr>
        <w:t>1392955260</w:t>
      </w:r>
    </w:p>
    <w:p w14:paraId="3E00F65B">
      <w:pPr>
        <w:pStyle w:val="4"/>
        <w:spacing w:line="360" w:lineRule="auto"/>
        <w:ind w:left="440" w:leftChars="200" w:right="101" w:rightChars="46" w:firstLine="1324" w:firstLineChars="412"/>
        <w:rPr>
          <w:rFonts w:ascii="仿宋" w:hAnsi="仿宋" w:eastAsia="仿宋"/>
          <w:b/>
          <w:bCs/>
          <w:sz w:val="32"/>
          <w:szCs w:val="32"/>
          <w:lang w:val="en-US"/>
        </w:rPr>
      </w:pPr>
      <w:r>
        <w:rPr>
          <w:rFonts w:hint="eastAsia" w:ascii="仿宋" w:hAnsi="仿宋" w:eastAsia="仿宋"/>
          <w:b/>
          <w:bCs/>
          <w:sz w:val="32"/>
          <w:szCs w:val="32"/>
          <w:lang w:val="en-US"/>
        </w:rPr>
        <w:t>院长 王丽敏               电话：18818807807</w:t>
      </w:r>
    </w:p>
    <w:p w14:paraId="5ADC39B9">
      <w:pPr>
        <w:pStyle w:val="4"/>
        <w:spacing w:before="8" w:line="360" w:lineRule="auto"/>
        <w:ind w:left="440" w:leftChars="200" w:right="101" w:rightChars="46"/>
        <w:rPr>
          <w:rFonts w:ascii="仿宋" w:hAnsi="仿宋" w:eastAsia="仿宋"/>
          <w:b/>
          <w:bCs/>
          <w:sz w:val="32"/>
          <w:szCs w:val="32"/>
        </w:rPr>
      </w:pPr>
    </w:p>
    <w:p w14:paraId="5307B6CE">
      <w:pPr>
        <w:pStyle w:val="4"/>
        <w:spacing w:line="360" w:lineRule="auto"/>
        <w:ind w:left="440" w:leftChars="200" w:right="101" w:rightChars="46"/>
        <w:rPr>
          <w:rFonts w:ascii="仿宋" w:hAnsi="仿宋" w:eastAsia="仿宋"/>
          <w:b/>
          <w:bCs/>
          <w:sz w:val="32"/>
          <w:szCs w:val="32"/>
          <w:lang w:val="en-US"/>
        </w:rPr>
      </w:pPr>
      <w:r>
        <w:rPr>
          <w:rFonts w:ascii="仿宋" w:hAnsi="仿宋" w:eastAsia="仿宋"/>
          <w:b/>
          <w:bCs/>
          <w:sz w:val="32"/>
          <w:szCs w:val="32"/>
        </w:rPr>
        <w:t>副组长：</w:t>
      </w:r>
      <w:r>
        <w:rPr>
          <w:rFonts w:hint="eastAsia" w:ascii="仿宋" w:hAnsi="仿宋" w:eastAsia="仿宋"/>
          <w:b/>
          <w:bCs/>
          <w:sz w:val="32"/>
          <w:szCs w:val="32"/>
          <w:lang w:val="en-US"/>
        </w:rPr>
        <w:t>分管副院长 尹华</w:t>
      </w:r>
      <w:r>
        <w:rPr>
          <w:rFonts w:ascii="仿宋" w:hAnsi="仿宋" w:eastAsia="仿宋"/>
          <w:b/>
          <w:bCs/>
          <w:sz w:val="32"/>
          <w:szCs w:val="32"/>
        </w:rPr>
        <w:t xml:space="preserve"> </w:t>
      </w:r>
      <w:r>
        <w:rPr>
          <w:rFonts w:hint="eastAsia" w:ascii="仿宋" w:hAnsi="仿宋" w:eastAsia="仿宋"/>
          <w:b/>
          <w:bCs/>
          <w:sz w:val="32"/>
          <w:szCs w:val="32"/>
        </w:rPr>
        <w:t xml:space="preserve">          </w:t>
      </w:r>
      <w:r>
        <w:rPr>
          <w:rFonts w:hint="eastAsia" w:ascii="仿宋" w:hAnsi="仿宋" w:eastAsia="仿宋"/>
          <w:b/>
          <w:bCs/>
          <w:sz w:val="32"/>
          <w:szCs w:val="32"/>
          <w:lang w:val="en-US"/>
        </w:rPr>
        <w:t>电话：</w:t>
      </w:r>
      <w:r>
        <w:rPr>
          <w:rFonts w:ascii="仿宋" w:hAnsi="仿宋" w:eastAsia="仿宋"/>
          <w:b/>
          <w:bCs/>
          <w:sz w:val="32"/>
          <w:szCs w:val="32"/>
          <w:lang w:val="en-US"/>
        </w:rPr>
        <w:t>13922496521</w:t>
      </w:r>
    </w:p>
    <w:p w14:paraId="54B722D6">
      <w:pPr>
        <w:pStyle w:val="4"/>
        <w:spacing w:line="360" w:lineRule="auto"/>
        <w:ind w:right="101" w:rightChars="46" w:firstLine="1767" w:firstLineChars="550"/>
        <w:rPr>
          <w:rFonts w:ascii="仿宋" w:hAnsi="仿宋" w:eastAsia="仿宋"/>
          <w:b/>
          <w:bCs/>
          <w:sz w:val="32"/>
          <w:szCs w:val="32"/>
          <w:lang w:val="en-US"/>
        </w:rPr>
      </w:pPr>
      <w:r>
        <w:rPr>
          <w:rFonts w:hint="eastAsia" w:ascii="仿宋" w:hAnsi="仿宋" w:eastAsia="仿宋"/>
          <w:b/>
          <w:bCs/>
          <w:sz w:val="32"/>
          <w:szCs w:val="32"/>
          <w:lang w:val="en-US"/>
        </w:rPr>
        <w:t xml:space="preserve">实验室主任 杨仁宇         </w:t>
      </w:r>
      <w:r>
        <w:rPr>
          <w:rFonts w:ascii="仿宋" w:hAnsi="仿宋" w:eastAsia="仿宋"/>
          <w:b/>
          <w:bCs/>
          <w:sz w:val="32"/>
          <w:szCs w:val="32"/>
        </w:rPr>
        <w:t>电话</w:t>
      </w:r>
      <w:r>
        <w:rPr>
          <w:rFonts w:hint="eastAsia" w:ascii="仿宋" w:hAnsi="仿宋" w:eastAsia="仿宋"/>
          <w:b/>
          <w:bCs/>
          <w:sz w:val="32"/>
          <w:szCs w:val="32"/>
        </w:rPr>
        <w:t>：</w:t>
      </w:r>
      <w:r>
        <w:rPr>
          <w:rFonts w:ascii="仿宋" w:hAnsi="仿宋" w:eastAsia="仿宋"/>
          <w:b/>
          <w:bCs/>
          <w:sz w:val="32"/>
          <w:szCs w:val="32"/>
          <w:lang w:val="en-US"/>
        </w:rPr>
        <w:t>13822168263</w:t>
      </w:r>
    </w:p>
    <w:p w14:paraId="04086DB7">
      <w:pPr>
        <w:pStyle w:val="4"/>
        <w:spacing w:before="1" w:line="360" w:lineRule="auto"/>
        <w:ind w:left="440" w:leftChars="200" w:right="101" w:rightChars="46"/>
        <w:rPr>
          <w:rFonts w:ascii="仿宋" w:hAnsi="仿宋" w:eastAsia="仿宋"/>
          <w:b/>
          <w:bCs/>
          <w:sz w:val="32"/>
          <w:szCs w:val="32"/>
          <w:lang w:val="en-US"/>
        </w:rPr>
      </w:pPr>
      <w:r>
        <w:rPr>
          <w:rFonts w:ascii="仿宋" w:hAnsi="仿宋" w:eastAsia="仿宋"/>
          <w:b/>
          <w:bCs/>
          <w:spacing w:val="-28"/>
          <w:sz w:val="32"/>
          <w:szCs w:val="32"/>
        </w:rPr>
        <w:t xml:space="preserve">成员： </w:t>
      </w:r>
    </w:p>
    <w:p w14:paraId="05DD7EA6">
      <w:pPr>
        <w:pStyle w:val="4"/>
        <w:spacing w:before="1" w:line="360" w:lineRule="auto"/>
        <w:ind w:right="101" w:rightChars="46" w:firstLine="851"/>
        <w:rPr>
          <w:rFonts w:ascii="仿宋" w:hAnsi="仿宋" w:eastAsia="仿宋"/>
          <w:b/>
          <w:bCs/>
          <w:sz w:val="32"/>
          <w:szCs w:val="32"/>
          <w:lang w:val="en-US"/>
        </w:rPr>
      </w:pPr>
      <w:bookmarkStart w:id="2" w:name="_Hlk168470747"/>
      <w:r>
        <w:rPr>
          <w:rFonts w:hint="eastAsia" w:ascii="仿宋" w:hAnsi="仿宋" w:eastAsia="仿宋"/>
          <w:b/>
          <w:bCs/>
          <w:sz w:val="32"/>
          <w:szCs w:val="32"/>
          <w:lang w:val="en-US"/>
        </w:rPr>
        <w:t>张锋</w:t>
      </w:r>
      <w:bookmarkEnd w:id="2"/>
      <w:r>
        <w:rPr>
          <w:rFonts w:hint="eastAsia" w:ascii="仿宋" w:hAnsi="仿宋" w:eastAsia="仿宋"/>
          <w:b/>
          <w:bCs/>
          <w:sz w:val="32"/>
          <w:szCs w:val="32"/>
          <w:lang w:val="en-US"/>
        </w:rPr>
        <w:t>（实验室管理员）            电话：18620601978</w:t>
      </w:r>
    </w:p>
    <w:p w14:paraId="75DAEA4B">
      <w:pPr>
        <w:pStyle w:val="4"/>
        <w:spacing w:before="1" w:line="360" w:lineRule="auto"/>
        <w:ind w:right="101" w:rightChars="46" w:firstLine="851"/>
        <w:rPr>
          <w:rFonts w:ascii="仿宋" w:hAnsi="仿宋" w:eastAsia="仿宋"/>
          <w:b/>
          <w:bCs/>
          <w:sz w:val="32"/>
          <w:szCs w:val="32"/>
          <w:lang w:val="en-US"/>
        </w:rPr>
      </w:pPr>
      <w:r>
        <w:rPr>
          <w:rFonts w:hint="eastAsia" w:ascii="仿宋" w:hAnsi="仿宋" w:eastAsia="仿宋"/>
          <w:b/>
          <w:bCs/>
          <w:sz w:val="32"/>
          <w:szCs w:val="32"/>
          <w:lang w:val="en-US"/>
        </w:rPr>
        <w:t>李汇熙（计算机科学与技术系主任）电话：15616164437</w:t>
      </w:r>
    </w:p>
    <w:p w14:paraId="4FDF1960">
      <w:pPr>
        <w:pStyle w:val="4"/>
        <w:spacing w:before="1" w:line="360" w:lineRule="auto"/>
        <w:ind w:right="101" w:rightChars="46" w:firstLine="851"/>
        <w:rPr>
          <w:rFonts w:ascii="仿宋" w:hAnsi="仿宋" w:eastAsia="仿宋"/>
          <w:b/>
          <w:bCs/>
          <w:sz w:val="32"/>
          <w:szCs w:val="32"/>
          <w:lang w:val="en-US"/>
        </w:rPr>
      </w:pPr>
      <w:r>
        <w:rPr>
          <w:rFonts w:hint="eastAsia" w:ascii="仿宋" w:hAnsi="仿宋" w:eastAsia="仿宋"/>
          <w:b/>
          <w:bCs/>
          <w:sz w:val="32"/>
          <w:szCs w:val="32"/>
          <w:lang w:val="en-US"/>
        </w:rPr>
        <w:t>张婧炜（大数据管理与应用系主任）电话：13632425991</w:t>
      </w:r>
    </w:p>
    <w:p w14:paraId="0D5B30AB">
      <w:pPr>
        <w:pStyle w:val="4"/>
        <w:spacing w:before="1" w:line="360" w:lineRule="auto"/>
        <w:ind w:right="101" w:rightChars="46" w:firstLine="851"/>
        <w:rPr>
          <w:rFonts w:hint="eastAsia" w:ascii="仿宋" w:hAnsi="仿宋" w:eastAsia="仿宋"/>
          <w:b/>
          <w:bCs/>
          <w:sz w:val="32"/>
          <w:szCs w:val="32"/>
          <w:lang w:val="en-US"/>
        </w:rPr>
      </w:pPr>
      <w:r>
        <w:rPr>
          <w:rFonts w:hint="eastAsia" w:ascii="仿宋" w:hAnsi="仿宋" w:eastAsia="仿宋"/>
          <w:b/>
          <w:bCs/>
          <w:sz w:val="32"/>
          <w:szCs w:val="32"/>
          <w:lang w:val="en-US"/>
        </w:rPr>
        <w:t>胡建军（软件工程系主任）        电话：18565155998</w:t>
      </w:r>
    </w:p>
    <w:p w14:paraId="44D6671B">
      <w:pPr>
        <w:pStyle w:val="4"/>
        <w:spacing w:before="1" w:line="360" w:lineRule="auto"/>
        <w:ind w:right="101" w:rightChars="46" w:firstLine="851"/>
        <w:rPr>
          <w:rFonts w:ascii="仿宋" w:hAnsi="仿宋" w:eastAsia="仿宋"/>
          <w:b/>
          <w:bCs/>
          <w:sz w:val="32"/>
          <w:szCs w:val="32"/>
          <w:lang w:val="en-US"/>
        </w:rPr>
      </w:pPr>
      <w:r>
        <w:rPr>
          <w:rFonts w:hint="eastAsia" w:ascii="仿宋" w:hAnsi="仿宋" w:eastAsia="仿宋"/>
          <w:b/>
          <w:bCs/>
          <w:sz w:val="32"/>
          <w:szCs w:val="32"/>
          <w:lang w:val="en-US"/>
        </w:rPr>
        <w:t>李祥霞（电子商务系主任）        电话：13794381209</w:t>
      </w:r>
    </w:p>
    <w:p w14:paraId="29014295">
      <w:pPr>
        <w:pStyle w:val="4"/>
        <w:spacing w:before="1" w:line="360" w:lineRule="auto"/>
        <w:ind w:right="101" w:rightChars="46" w:firstLine="851"/>
        <w:rPr>
          <w:rFonts w:ascii="仿宋" w:hAnsi="仿宋" w:eastAsia="仿宋"/>
          <w:b/>
          <w:bCs/>
          <w:sz w:val="32"/>
          <w:szCs w:val="32"/>
          <w:lang w:val="en-US"/>
        </w:rPr>
      </w:pPr>
      <w:r>
        <w:rPr>
          <w:rFonts w:hint="eastAsia" w:ascii="仿宋" w:hAnsi="仿宋" w:eastAsia="仿宋"/>
          <w:b/>
          <w:bCs/>
          <w:sz w:val="32"/>
          <w:szCs w:val="32"/>
          <w:lang w:val="en-US"/>
        </w:rPr>
        <w:t>黄元南（人工智能系主任）        电话：13822168263</w:t>
      </w:r>
    </w:p>
    <w:p w14:paraId="1580E4D5">
      <w:pPr>
        <w:pStyle w:val="3"/>
        <w:spacing w:before="372" w:line="360" w:lineRule="auto"/>
        <w:ind w:right="101" w:rightChars="46"/>
        <w:rPr>
          <w:rFonts w:ascii="楷体" w:hAnsi="楷体" w:eastAsia="楷体"/>
          <w:b/>
          <w:sz w:val="32"/>
          <w:szCs w:val="32"/>
        </w:rPr>
      </w:pPr>
      <w:bookmarkStart w:id="3" w:name="_Toc99812067"/>
      <w:r>
        <w:rPr>
          <w:rFonts w:ascii="楷体" w:hAnsi="楷体" w:eastAsia="楷体"/>
          <w:b/>
          <w:sz w:val="32"/>
          <w:szCs w:val="32"/>
        </w:rPr>
        <w:t>(</w:t>
      </w:r>
      <w:r>
        <w:rPr>
          <w:rFonts w:hint="eastAsia" w:ascii="楷体" w:hAnsi="楷体" w:eastAsia="楷体"/>
          <w:b/>
          <w:sz w:val="32"/>
          <w:szCs w:val="32"/>
        </w:rPr>
        <w:t>二</w:t>
      </w:r>
      <w:r>
        <w:rPr>
          <w:rFonts w:ascii="楷体" w:hAnsi="楷体" w:eastAsia="楷体"/>
          <w:b/>
          <w:sz w:val="32"/>
          <w:szCs w:val="32"/>
        </w:rPr>
        <w:t>)职责分工</w:t>
      </w:r>
      <w:bookmarkEnd w:id="3"/>
    </w:p>
    <w:p w14:paraId="7E7949E4">
      <w:pPr>
        <w:pStyle w:val="4"/>
        <w:tabs>
          <w:tab w:val="left" w:pos="13799"/>
        </w:tabs>
        <w:spacing w:before="451" w:line="360" w:lineRule="auto"/>
        <w:ind w:right="101" w:rightChars="46" w:firstLine="640" w:firstLineChars="200"/>
        <w:rPr>
          <w:rFonts w:ascii="仿宋" w:hAnsi="仿宋" w:eastAsia="仿宋"/>
          <w:sz w:val="32"/>
          <w:szCs w:val="32"/>
        </w:rPr>
      </w:pPr>
      <w:r>
        <w:rPr>
          <w:rFonts w:ascii="仿宋" w:hAnsi="仿宋" w:eastAsia="仿宋"/>
          <w:sz w:val="32"/>
          <w:szCs w:val="32"/>
        </w:rPr>
        <w:t>根据国家、行业及主管部门的法规和规定，实验室必须认真贯彻</w:t>
      </w:r>
      <w:r>
        <w:rPr>
          <w:rFonts w:ascii="仿宋" w:hAnsi="仿宋" w:eastAsia="仿宋"/>
          <w:spacing w:val="20"/>
          <w:sz w:val="32"/>
          <w:szCs w:val="32"/>
        </w:rPr>
        <w:t>“</w:t>
      </w:r>
      <w:r>
        <w:rPr>
          <w:rFonts w:ascii="仿宋" w:hAnsi="仿宋" w:eastAsia="仿宋"/>
          <w:spacing w:val="-18"/>
          <w:sz w:val="32"/>
          <w:szCs w:val="32"/>
        </w:rPr>
        <w:t>安</w:t>
      </w:r>
      <w:r>
        <w:rPr>
          <w:rFonts w:ascii="仿宋" w:hAnsi="仿宋" w:eastAsia="仿宋"/>
          <w:sz w:val="32"/>
          <w:szCs w:val="32"/>
        </w:rPr>
        <w:t>全第一、预防为主</w:t>
      </w:r>
      <w:r>
        <w:rPr>
          <w:rFonts w:ascii="仿宋" w:hAnsi="仿宋" w:eastAsia="仿宋"/>
          <w:spacing w:val="20"/>
          <w:sz w:val="32"/>
          <w:szCs w:val="32"/>
        </w:rPr>
        <w:t>”</w:t>
      </w:r>
      <w:r>
        <w:rPr>
          <w:rFonts w:ascii="仿宋" w:hAnsi="仿宋" w:eastAsia="仿宋"/>
          <w:sz w:val="32"/>
          <w:szCs w:val="32"/>
        </w:rPr>
        <w:t>的方针，坚持“谁主管谁负责”原则，单位主管应为事故处</w:t>
      </w:r>
      <w:r>
        <w:rPr>
          <w:rFonts w:hint="eastAsia" w:ascii="仿宋" w:hAnsi="仿宋" w:eastAsia="仿宋"/>
          <w:sz w:val="32"/>
          <w:szCs w:val="32"/>
          <w:lang w:val="en-US"/>
        </w:rPr>
        <w:t>理</w:t>
      </w:r>
      <w:r>
        <w:rPr>
          <w:rFonts w:ascii="仿宋" w:hAnsi="仿宋" w:eastAsia="仿宋"/>
          <w:sz w:val="32"/>
          <w:szCs w:val="32"/>
        </w:rPr>
        <w:t>的第一责任人，指导教师和实验</w:t>
      </w:r>
      <w:r>
        <w:rPr>
          <w:rFonts w:hint="eastAsia" w:ascii="仿宋" w:hAnsi="仿宋" w:eastAsia="仿宋"/>
          <w:sz w:val="32"/>
          <w:szCs w:val="32"/>
          <w:lang w:val="en-US"/>
        </w:rPr>
        <w:t>室管理</w:t>
      </w:r>
      <w:r>
        <w:rPr>
          <w:rFonts w:ascii="仿宋" w:hAnsi="仿宋" w:eastAsia="仿宋"/>
          <w:sz w:val="32"/>
          <w:szCs w:val="32"/>
        </w:rPr>
        <w:t>人员都是事故处</w:t>
      </w:r>
      <w:r>
        <w:rPr>
          <w:rFonts w:hint="eastAsia" w:ascii="仿宋" w:hAnsi="仿宋" w:eastAsia="仿宋"/>
          <w:sz w:val="32"/>
          <w:szCs w:val="32"/>
          <w:lang w:val="en-US"/>
        </w:rPr>
        <w:t>理</w:t>
      </w:r>
      <w:r>
        <w:rPr>
          <w:rFonts w:ascii="仿宋" w:hAnsi="仿宋" w:eastAsia="仿宋"/>
          <w:sz w:val="32"/>
          <w:szCs w:val="32"/>
        </w:rPr>
        <w:t>的责任人。</w:t>
      </w:r>
    </w:p>
    <w:p w14:paraId="3DF7BBDD">
      <w:pPr>
        <w:pStyle w:val="4"/>
        <w:spacing w:before="17" w:line="360" w:lineRule="auto"/>
        <w:ind w:right="101" w:rightChars="46" w:firstLine="640" w:firstLineChars="200"/>
        <w:rPr>
          <w:rFonts w:ascii="仿宋" w:hAnsi="仿宋" w:eastAsia="仿宋"/>
          <w:sz w:val="32"/>
          <w:szCs w:val="32"/>
        </w:rPr>
      </w:pPr>
      <w:r>
        <w:rPr>
          <w:rFonts w:ascii="仿宋" w:hAnsi="仿宋" w:eastAsia="仿宋"/>
          <w:sz w:val="32"/>
          <w:szCs w:val="32"/>
        </w:rPr>
        <w:t>安全事故应急小组成员及本单位其他教师在接到事故报警后，应第一时间赶到事故现场，根据本预案进行适当处</w:t>
      </w:r>
      <w:r>
        <w:rPr>
          <w:rFonts w:hint="eastAsia" w:ascii="仿宋" w:hAnsi="仿宋" w:eastAsia="仿宋"/>
          <w:sz w:val="32"/>
          <w:szCs w:val="32"/>
        </w:rPr>
        <w:t>理</w:t>
      </w:r>
      <w:r>
        <w:rPr>
          <w:rFonts w:ascii="仿宋" w:hAnsi="仿宋" w:eastAsia="仿宋"/>
          <w:sz w:val="32"/>
          <w:szCs w:val="32"/>
        </w:rPr>
        <w:t>。任何人员以任何理由和借口延误事故处</w:t>
      </w:r>
      <w:r>
        <w:rPr>
          <w:rFonts w:hint="eastAsia" w:ascii="仿宋" w:hAnsi="仿宋" w:eastAsia="仿宋"/>
          <w:sz w:val="32"/>
          <w:szCs w:val="32"/>
        </w:rPr>
        <w:t>理</w:t>
      </w:r>
      <w:r>
        <w:rPr>
          <w:rFonts w:ascii="仿宋" w:hAnsi="仿宋" w:eastAsia="仿宋"/>
          <w:sz w:val="32"/>
          <w:szCs w:val="32"/>
        </w:rPr>
        <w:t>，造成人员伤亡、财产损失或恶劣社会影响者，均按失职</w:t>
      </w:r>
      <w:r>
        <w:rPr>
          <w:rFonts w:ascii="仿宋" w:hAnsi="仿宋" w:eastAsia="仿宋"/>
          <w:spacing w:val="-1"/>
          <w:sz w:val="32"/>
          <w:szCs w:val="32"/>
        </w:rPr>
        <w:t>处理。违反国家法律法规和单位纪律者，按相关法律法规和单位纪律论处。</w:t>
      </w:r>
    </w:p>
    <w:p w14:paraId="760475AA">
      <w:pPr>
        <w:pStyle w:val="4"/>
        <w:spacing w:line="360" w:lineRule="auto"/>
        <w:ind w:right="101" w:rightChars="46" w:firstLine="640" w:firstLineChars="200"/>
        <w:rPr>
          <w:rFonts w:ascii="仿宋" w:hAnsi="仿宋" w:eastAsia="仿宋"/>
          <w:sz w:val="32"/>
          <w:szCs w:val="32"/>
        </w:rPr>
      </w:pPr>
      <w:r>
        <w:rPr>
          <w:rFonts w:ascii="仿宋" w:hAnsi="仿宋" w:eastAsia="仿宋"/>
          <w:sz w:val="32"/>
          <w:szCs w:val="32"/>
        </w:rPr>
        <w:t>本单位全体人员要树立高度的安全意识，熟知本预案内容并能在紧急情况下使用。</w:t>
      </w:r>
    </w:p>
    <w:p w14:paraId="36A5EBA0">
      <w:pPr>
        <w:pStyle w:val="3"/>
        <w:spacing w:before="372" w:line="360" w:lineRule="auto"/>
        <w:ind w:right="101" w:rightChars="46"/>
        <w:rPr>
          <w:rFonts w:ascii="楷体" w:hAnsi="楷体" w:eastAsia="楷体"/>
          <w:b/>
          <w:sz w:val="32"/>
          <w:szCs w:val="32"/>
        </w:rPr>
      </w:pPr>
      <w:bookmarkStart w:id="4" w:name="_Toc99812068"/>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)本预案启动条件</w:t>
      </w:r>
      <w:bookmarkEnd w:id="4"/>
    </w:p>
    <w:p w14:paraId="2C35BCBA">
      <w:pPr>
        <w:pStyle w:val="4"/>
        <w:spacing w:line="360" w:lineRule="auto"/>
        <w:ind w:left="100" w:right="101" w:rightChars="46" w:firstLine="900"/>
        <w:rPr>
          <w:rFonts w:ascii="仿宋" w:hAnsi="仿宋" w:eastAsia="仿宋"/>
          <w:sz w:val="32"/>
          <w:szCs w:val="32"/>
        </w:rPr>
      </w:pPr>
      <w:r>
        <w:rPr>
          <w:rFonts w:ascii="仿宋" w:hAnsi="仿宋" w:eastAsia="仿宋"/>
          <w:sz w:val="32"/>
          <w:szCs w:val="32"/>
        </w:rPr>
        <w:t>本实验楼内一旦发生安全事故，即刻启动。</w:t>
      </w:r>
    </w:p>
    <w:p w14:paraId="4897EC95">
      <w:pPr>
        <w:pStyle w:val="3"/>
        <w:spacing w:before="372" w:line="360" w:lineRule="auto"/>
        <w:ind w:right="101" w:rightChars="46"/>
        <w:rPr>
          <w:rFonts w:ascii="楷体" w:hAnsi="楷体" w:eastAsia="楷体"/>
          <w:b/>
          <w:sz w:val="32"/>
          <w:szCs w:val="32"/>
        </w:rPr>
      </w:pPr>
      <w:bookmarkStart w:id="5" w:name="_Toc99812069"/>
      <w:r>
        <w:rPr>
          <w:rFonts w:ascii="楷体" w:hAnsi="楷体" w:eastAsia="楷体"/>
          <w:b/>
          <w:sz w:val="32"/>
          <w:szCs w:val="32"/>
        </w:rPr>
        <w:t>二</w:t>
      </w:r>
      <w:r>
        <w:rPr>
          <w:rFonts w:hint="eastAsia" w:ascii="楷体" w:hAnsi="楷体" w:eastAsia="楷体"/>
          <w:b/>
          <w:sz w:val="32"/>
          <w:szCs w:val="32"/>
        </w:rPr>
        <w:t>、</w:t>
      </w:r>
      <w:r>
        <w:rPr>
          <w:rFonts w:ascii="楷体" w:hAnsi="楷体" w:eastAsia="楷体"/>
          <w:b/>
          <w:sz w:val="32"/>
          <w:szCs w:val="32"/>
        </w:rPr>
        <w:t>火灾控制与人员疏散应急预案</w:t>
      </w:r>
      <w:bookmarkEnd w:id="5"/>
    </w:p>
    <w:p w14:paraId="7859B462">
      <w:pPr>
        <w:pStyle w:val="4"/>
        <w:spacing w:line="360" w:lineRule="auto"/>
        <w:ind w:right="102" w:firstLine="640" w:firstLineChars="200"/>
        <w:rPr>
          <w:rFonts w:ascii="仿宋" w:hAnsi="仿宋" w:eastAsia="仿宋"/>
          <w:sz w:val="32"/>
          <w:szCs w:val="32"/>
        </w:rPr>
      </w:pPr>
      <w:r>
        <w:rPr>
          <w:rFonts w:ascii="仿宋" w:hAnsi="仿宋" w:eastAsia="仿宋"/>
          <w:sz w:val="32"/>
          <w:szCs w:val="32"/>
        </w:rPr>
        <w:t>为了贯彻落实《中华人民共和国消防法》和《机关、团体、企业、事</w:t>
      </w:r>
      <w:r>
        <w:rPr>
          <w:rFonts w:ascii="仿宋" w:hAnsi="仿宋" w:eastAsia="仿宋"/>
          <w:spacing w:val="-7"/>
          <w:sz w:val="32"/>
          <w:szCs w:val="32"/>
        </w:rPr>
        <w:t>业单位消防安全管理规定》，提高全体师生员工应对突发火情、火灾的意识</w:t>
      </w:r>
      <w:r>
        <w:rPr>
          <w:rFonts w:ascii="仿宋" w:hAnsi="仿宋" w:eastAsia="仿宋"/>
          <w:sz w:val="32"/>
          <w:szCs w:val="32"/>
        </w:rPr>
        <w:t>和能力，保证一旦发生火灾，事发现场及周边人员能及时报警并进行力所能及的扑救，有关人员能及时到位，有效地组织对火灾的扑救、人员的疏 散、被困人员的营救等，根据我单位实际情况，特制定此消防应急预案。</w:t>
      </w:r>
    </w:p>
    <w:p w14:paraId="480932E4">
      <w:pPr>
        <w:pStyle w:val="3"/>
        <w:spacing w:before="369" w:line="360" w:lineRule="auto"/>
        <w:rPr>
          <w:rFonts w:ascii="楷体" w:hAnsi="楷体" w:eastAsia="楷体"/>
          <w:b/>
          <w:sz w:val="32"/>
          <w:szCs w:val="32"/>
        </w:rPr>
      </w:pPr>
      <w:bookmarkStart w:id="6" w:name="_Toc99812070"/>
      <w:r>
        <w:rPr>
          <w:rFonts w:ascii="楷体" w:hAnsi="楷体" w:eastAsia="楷体"/>
          <w:b/>
          <w:sz w:val="32"/>
          <w:szCs w:val="32"/>
        </w:rPr>
        <w:t>(</w:t>
      </w:r>
      <w:r>
        <w:rPr>
          <w:rFonts w:hint="eastAsia" w:ascii="楷体" w:hAnsi="楷体" w:eastAsia="楷体"/>
          <w:b/>
          <w:sz w:val="32"/>
          <w:szCs w:val="32"/>
        </w:rPr>
        <w:t>一</w:t>
      </w:r>
      <w:r>
        <w:rPr>
          <w:rFonts w:ascii="楷体" w:hAnsi="楷体" w:eastAsia="楷体"/>
          <w:b/>
          <w:sz w:val="32"/>
          <w:szCs w:val="32"/>
        </w:rPr>
        <w:t>)灾情报告、报警程序</w:t>
      </w:r>
      <w:bookmarkEnd w:id="6"/>
    </w:p>
    <w:p w14:paraId="13B10FA2">
      <w:pPr>
        <w:pStyle w:val="4"/>
        <w:spacing w:line="360" w:lineRule="auto"/>
        <w:ind w:right="102" w:firstLine="640" w:firstLineChars="200"/>
        <w:rPr>
          <w:rFonts w:ascii="仿宋" w:hAnsi="仿宋" w:eastAsia="仿宋"/>
          <w:sz w:val="32"/>
          <w:szCs w:val="32"/>
        </w:rPr>
      </w:pPr>
      <w:r>
        <w:rPr>
          <w:rFonts w:ascii="仿宋" w:hAnsi="仿宋" w:eastAsia="仿宋"/>
          <w:sz w:val="32"/>
          <w:szCs w:val="32"/>
        </w:rPr>
        <w:t>《中华人民共和国消防法》中规定：“任何人发现火灾时，都应当立即报警。发生火灾的单位必须立即组织力量扑救火灾。邻近单位应当给于支援</w:t>
      </w:r>
      <w:r>
        <w:rPr>
          <w:rFonts w:hint="eastAsia" w:ascii="仿宋" w:hAnsi="仿宋" w:eastAsia="仿宋"/>
          <w:sz w:val="32"/>
          <w:szCs w:val="32"/>
        </w:rPr>
        <w:t>。</w:t>
      </w:r>
      <w:r>
        <w:rPr>
          <w:rFonts w:ascii="仿宋" w:hAnsi="仿宋" w:eastAsia="仿宋"/>
          <w:sz w:val="32"/>
          <w:szCs w:val="32"/>
        </w:rPr>
        <w:t>”</w:t>
      </w:r>
    </w:p>
    <w:p w14:paraId="54AEF23B">
      <w:pPr>
        <w:pStyle w:val="4"/>
        <w:spacing w:line="360" w:lineRule="auto"/>
        <w:ind w:right="102" w:firstLine="640" w:firstLineChars="200"/>
        <w:rPr>
          <w:rFonts w:ascii="仿宋" w:hAnsi="仿宋" w:eastAsia="仿宋"/>
          <w:sz w:val="32"/>
          <w:szCs w:val="32"/>
        </w:rPr>
      </w:pPr>
      <w:r>
        <w:rPr>
          <w:rFonts w:ascii="仿宋" w:hAnsi="仿宋" w:eastAsia="仿宋"/>
          <w:sz w:val="32"/>
          <w:szCs w:val="32"/>
        </w:rPr>
        <w:t>发生的火灾较小且可以控制时，现场人员必须通过电话向单位主管领导</w:t>
      </w:r>
      <w:r>
        <w:rPr>
          <w:rFonts w:hint="eastAsia" w:ascii="仿宋" w:hAnsi="仿宋" w:eastAsia="仿宋"/>
          <w:sz w:val="32"/>
          <w:szCs w:val="32"/>
          <w:lang w:val="en-US"/>
        </w:rPr>
        <w:t>学院</w:t>
      </w:r>
      <w:r>
        <w:rPr>
          <w:rFonts w:ascii="仿宋" w:hAnsi="仿宋" w:eastAsia="仿宋"/>
          <w:sz w:val="32"/>
          <w:szCs w:val="32"/>
        </w:rPr>
        <w:t>安全事故应急小组</w:t>
      </w:r>
      <w:r>
        <w:rPr>
          <w:rFonts w:hint="eastAsia" w:ascii="仿宋" w:hAnsi="仿宋" w:eastAsia="仿宋"/>
          <w:sz w:val="32"/>
          <w:szCs w:val="32"/>
          <w:lang w:val="en-US"/>
        </w:rPr>
        <w:t>组长及副组长</w:t>
      </w:r>
      <w:r>
        <w:rPr>
          <w:rFonts w:ascii="仿宋" w:hAnsi="仿宋" w:eastAsia="仿宋"/>
          <w:sz w:val="32"/>
          <w:szCs w:val="32"/>
        </w:rPr>
        <w:t>报告。当火情不能有效控制时，应通过电话 (</w:t>
      </w:r>
      <w:r>
        <w:rPr>
          <w:rFonts w:hint="eastAsia" w:ascii="仿宋" w:hAnsi="仿宋" w:eastAsia="仿宋"/>
          <w:sz w:val="32"/>
          <w:szCs w:val="32"/>
          <w:lang w:val="en-US"/>
        </w:rPr>
        <w:t>020</w:t>
      </w:r>
      <w:r>
        <w:rPr>
          <w:rFonts w:ascii="仿宋" w:hAnsi="仿宋" w:eastAsia="仿宋"/>
          <w:sz w:val="32"/>
          <w:szCs w:val="32"/>
        </w:rPr>
        <w:t>-</w:t>
      </w:r>
      <w:r>
        <w:rPr>
          <w:rFonts w:hint="eastAsia" w:ascii="仿宋" w:hAnsi="仿宋" w:eastAsia="仿宋"/>
          <w:sz w:val="32"/>
          <w:szCs w:val="32"/>
          <w:lang w:val="en-US"/>
        </w:rPr>
        <w:t>84096410</w:t>
      </w:r>
      <w:r>
        <w:rPr>
          <w:rFonts w:ascii="仿宋" w:hAnsi="仿宋" w:eastAsia="仿宋"/>
          <w:sz w:val="32"/>
          <w:szCs w:val="32"/>
        </w:rPr>
        <w:t>) 向学校保卫处</w:t>
      </w:r>
      <w:r>
        <w:rPr>
          <w:rFonts w:hint="eastAsia" w:ascii="仿宋" w:hAnsi="仿宋" w:eastAsia="仿宋"/>
          <w:sz w:val="32"/>
          <w:szCs w:val="32"/>
          <w:lang w:val="en-US"/>
        </w:rPr>
        <w:t>消防交通科</w:t>
      </w:r>
      <w:r>
        <w:rPr>
          <w:rFonts w:ascii="仿宋" w:hAnsi="仿宋" w:eastAsia="仿宋"/>
          <w:sz w:val="32"/>
          <w:szCs w:val="32"/>
        </w:rPr>
        <w:t>或119 向公安消防部门报警，同时通知相邻实验室人员。</w:t>
      </w:r>
    </w:p>
    <w:p w14:paraId="0F277788">
      <w:pPr>
        <w:pStyle w:val="4"/>
        <w:spacing w:line="360" w:lineRule="auto"/>
        <w:ind w:right="102" w:firstLine="640" w:firstLineChars="200"/>
        <w:rPr>
          <w:rFonts w:ascii="仿宋" w:hAnsi="仿宋" w:eastAsia="仿宋"/>
          <w:sz w:val="32"/>
          <w:szCs w:val="32"/>
        </w:rPr>
      </w:pPr>
      <w:r>
        <w:rPr>
          <w:rFonts w:ascii="仿宋" w:hAnsi="仿宋" w:eastAsia="仿宋"/>
          <w:sz w:val="32"/>
          <w:szCs w:val="32"/>
        </w:rPr>
        <w:t>本</w:t>
      </w:r>
      <w:r>
        <w:rPr>
          <w:rFonts w:hint="eastAsia" w:ascii="仿宋" w:hAnsi="仿宋" w:eastAsia="仿宋"/>
          <w:sz w:val="32"/>
          <w:szCs w:val="32"/>
          <w:lang w:val="en-US"/>
        </w:rPr>
        <w:t>中心</w:t>
      </w:r>
      <w:r>
        <w:rPr>
          <w:rFonts w:ascii="仿宋" w:hAnsi="仿宋" w:eastAsia="仿宋"/>
          <w:sz w:val="32"/>
          <w:szCs w:val="32"/>
        </w:rPr>
        <w:t>教师接到火灾报告后，要迅速到达火灾现场并组织火灾的扑救和人员疏散。</w:t>
      </w:r>
    </w:p>
    <w:p w14:paraId="2EE62D64">
      <w:pPr>
        <w:pStyle w:val="4"/>
        <w:spacing w:line="360" w:lineRule="auto"/>
        <w:ind w:right="101" w:rightChars="46" w:firstLine="640" w:firstLineChars="200"/>
        <w:rPr>
          <w:rFonts w:ascii="仿宋" w:hAnsi="仿宋" w:eastAsia="仿宋"/>
          <w:sz w:val="32"/>
          <w:szCs w:val="32"/>
        </w:rPr>
      </w:pPr>
      <w:r>
        <w:rPr>
          <w:rFonts w:ascii="仿宋" w:hAnsi="仿宋" w:eastAsia="仿宋"/>
          <w:sz w:val="32"/>
          <w:szCs w:val="32"/>
        </w:rPr>
        <w:t>向公安消防部门和学校保卫处报警时，要准确地说明起火单位：</w:t>
      </w:r>
      <w:r>
        <w:rPr>
          <w:rFonts w:hint="eastAsia" w:ascii="仿宋" w:hAnsi="仿宋" w:eastAsia="仿宋"/>
          <w:sz w:val="32"/>
          <w:szCs w:val="32"/>
          <w:lang w:val="en-US"/>
        </w:rPr>
        <w:t>广东财经大学</w:t>
      </w:r>
      <w:r>
        <w:rPr>
          <w:rFonts w:ascii="仿宋" w:hAnsi="仿宋" w:eastAsia="仿宋"/>
          <w:sz w:val="32"/>
          <w:szCs w:val="32"/>
        </w:rPr>
        <w:t>实验楼、起火房间的所在部位、燃烧物的类别等。报119 火警后，报警人员在道路口接应消防车进入现场，公安消防人员到场后，报警人员或着火房间人员及时向公安消防指挥员介绍已了解的火场情况，如火情火势、燃烧物品的类别、有无危险物品、有无人员被困等。</w:t>
      </w:r>
    </w:p>
    <w:p w14:paraId="7B702697">
      <w:pPr>
        <w:pStyle w:val="3"/>
        <w:spacing w:line="360" w:lineRule="auto"/>
        <w:ind w:right="101" w:rightChars="46"/>
        <w:rPr>
          <w:rFonts w:ascii="楷体" w:hAnsi="楷体" w:eastAsia="楷体"/>
          <w:b/>
          <w:sz w:val="32"/>
          <w:szCs w:val="32"/>
        </w:rPr>
      </w:pPr>
      <w:bookmarkStart w:id="7" w:name="_Toc99812071"/>
      <w:r>
        <w:rPr>
          <w:rFonts w:ascii="楷体" w:hAnsi="楷体" w:eastAsia="楷体"/>
          <w:b/>
          <w:sz w:val="32"/>
          <w:szCs w:val="32"/>
        </w:rPr>
        <w:t>(</w:t>
      </w:r>
      <w:r>
        <w:rPr>
          <w:rFonts w:hint="eastAsia" w:ascii="楷体" w:hAnsi="楷体" w:eastAsia="楷体"/>
          <w:b/>
          <w:sz w:val="32"/>
          <w:szCs w:val="32"/>
        </w:rPr>
        <w:t>二</w:t>
      </w:r>
      <w:r>
        <w:rPr>
          <w:rFonts w:ascii="楷体" w:hAnsi="楷体" w:eastAsia="楷体"/>
          <w:b/>
          <w:sz w:val="32"/>
          <w:szCs w:val="32"/>
        </w:rPr>
        <w:t>)应急疏散程序</w:t>
      </w:r>
      <w:bookmarkEnd w:id="7"/>
    </w:p>
    <w:p w14:paraId="4627DEEB">
      <w:pPr>
        <w:pStyle w:val="4"/>
        <w:spacing w:line="360" w:lineRule="auto"/>
        <w:ind w:right="101" w:rightChars="46" w:firstLine="640" w:firstLineChars="200"/>
        <w:rPr>
          <w:rFonts w:ascii="仿宋" w:hAnsi="仿宋" w:eastAsia="仿宋"/>
          <w:sz w:val="32"/>
          <w:szCs w:val="32"/>
        </w:rPr>
      </w:pPr>
      <w:r>
        <w:rPr>
          <w:rFonts w:ascii="仿宋" w:hAnsi="仿宋" w:eastAsia="仿宋"/>
          <w:sz w:val="32"/>
          <w:szCs w:val="32"/>
        </w:rPr>
        <w:t>本</w:t>
      </w:r>
      <w:r>
        <w:rPr>
          <w:rFonts w:hint="eastAsia" w:ascii="仿宋" w:hAnsi="仿宋" w:eastAsia="仿宋"/>
          <w:sz w:val="32"/>
          <w:szCs w:val="32"/>
          <w:lang w:val="en-US"/>
        </w:rPr>
        <w:t>中心</w:t>
      </w:r>
      <w:r>
        <w:rPr>
          <w:rFonts w:ascii="仿宋" w:hAnsi="仿宋" w:eastAsia="仿宋"/>
          <w:sz w:val="32"/>
          <w:szCs w:val="32"/>
        </w:rPr>
        <w:t>教师应根据起火的部位和疏散的路线，在疏散通道楼梯口布</w:t>
      </w:r>
      <w:r>
        <w:rPr>
          <w:rFonts w:hint="eastAsia" w:ascii="仿宋" w:hAnsi="仿宋" w:eastAsia="仿宋"/>
          <w:sz w:val="32"/>
          <w:szCs w:val="32"/>
          <w:lang w:val="en-US"/>
        </w:rPr>
        <w:t>置</w:t>
      </w:r>
      <w:r>
        <w:rPr>
          <w:rFonts w:ascii="仿宋" w:hAnsi="仿宋" w:eastAsia="仿宋"/>
          <w:sz w:val="32"/>
          <w:szCs w:val="32"/>
        </w:rPr>
        <w:t>好疏散引导员，引导人员疏散。所有人员都应协助指挥和疏导。</w:t>
      </w:r>
    </w:p>
    <w:p w14:paraId="2B641361">
      <w:pPr>
        <w:pStyle w:val="4"/>
        <w:spacing w:line="360" w:lineRule="auto"/>
        <w:ind w:right="101" w:rightChars="46" w:firstLine="640" w:firstLineChars="200"/>
        <w:rPr>
          <w:rFonts w:ascii="仿宋" w:hAnsi="仿宋" w:eastAsia="仿宋"/>
          <w:sz w:val="32"/>
          <w:szCs w:val="32"/>
        </w:rPr>
      </w:pPr>
      <w:r>
        <w:rPr>
          <w:rFonts w:ascii="仿宋" w:hAnsi="仿宋" w:eastAsia="仿宋"/>
          <w:sz w:val="32"/>
          <w:szCs w:val="32"/>
        </w:rPr>
        <w:t>通知楼内人员疏散时应明确表达以下内容：</w:t>
      </w:r>
    </w:p>
    <w:p w14:paraId="5CD64553">
      <w:pPr>
        <w:pStyle w:val="4"/>
        <w:spacing w:line="360" w:lineRule="auto"/>
        <w:ind w:right="101" w:rightChars="46" w:firstLine="640" w:firstLineChars="200"/>
        <w:rPr>
          <w:rFonts w:ascii="仿宋" w:hAnsi="仿宋" w:eastAsia="仿宋"/>
          <w:sz w:val="32"/>
          <w:szCs w:val="32"/>
        </w:rPr>
      </w:pPr>
      <w:r>
        <w:rPr>
          <w:rFonts w:ascii="仿宋" w:hAnsi="仿宋" w:eastAsia="仿宋"/>
          <w:sz w:val="32"/>
          <w:szCs w:val="32"/>
        </w:rPr>
        <w:t>通报火场信息，稳定待疏散人员的情绪，避免发生慌乱；</w:t>
      </w:r>
    </w:p>
    <w:p w14:paraId="430C64B6">
      <w:pPr>
        <w:pStyle w:val="4"/>
        <w:spacing w:line="360" w:lineRule="auto"/>
        <w:ind w:right="101" w:rightChars="46"/>
        <w:rPr>
          <w:rFonts w:ascii="楷体" w:hAnsi="楷体" w:eastAsia="楷体"/>
          <w:sz w:val="32"/>
          <w:szCs w:val="32"/>
        </w:rPr>
      </w:pPr>
      <w:r>
        <w:rPr>
          <w:rFonts w:hint="eastAsia" w:ascii="楷体" w:hAnsi="楷体" w:eastAsia="楷体"/>
          <w:sz w:val="32"/>
          <w:szCs w:val="32"/>
          <w:lang w:val="en-US"/>
        </w:rPr>
        <w:t>1.</w:t>
      </w:r>
      <w:r>
        <w:rPr>
          <w:rFonts w:ascii="楷体" w:hAnsi="楷体" w:eastAsia="楷体"/>
          <w:sz w:val="32"/>
          <w:szCs w:val="32"/>
        </w:rPr>
        <w:t>分楼层按顺序疏散</w:t>
      </w:r>
    </w:p>
    <w:p w14:paraId="5BAF8DBD">
      <w:pPr>
        <w:pStyle w:val="4"/>
        <w:spacing w:line="360" w:lineRule="auto"/>
        <w:ind w:right="101" w:rightChars="46"/>
        <w:rPr>
          <w:rFonts w:ascii="仿宋" w:hAnsi="仿宋" w:eastAsia="仿宋"/>
          <w:sz w:val="32"/>
          <w:szCs w:val="32"/>
          <w:lang w:val="en-US"/>
        </w:rPr>
      </w:pPr>
      <w:r>
        <w:rPr>
          <w:rFonts w:ascii="仿宋" w:hAnsi="仿宋" w:eastAsia="仿宋"/>
          <w:sz w:val="32"/>
          <w:szCs w:val="32"/>
        </w:rPr>
        <w:t>疏散顺序 ：</w:t>
      </w:r>
      <w:r>
        <w:rPr>
          <w:rFonts w:hint="eastAsia" w:ascii="仿宋" w:hAnsi="仿宋" w:eastAsia="仿宋"/>
          <w:sz w:val="32"/>
          <w:szCs w:val="32"/>
          <w:lang w:val="en-US"/>
        </w:rPr>
        <w:t xml:space="preserve"> </w:t>
      </w:r>
    </w:p>
    <w:p w14:paraId="173F8C6F">
      <w:pPr>
        <w:pStyle w:val="4"/>
        <w:spacing w:line="360" w:lineRule="auto"/>
        <w:ind w:right="101" w:rightChars="46" w:firstLine="1280" w:firstLineChars="400"/>
        <w:rPr>
          <w:rFonts w:ascii="仿宋" w:hAnsi="仿宋" w:eastAsia="仿宋"/>
          <w:sz w:val="32"/>
          <w:szCs w:val="32"/>
        </w:rPr>
      </w:pPr>
      <w:r>
        <w:rPr>
          <w:rFonts w:hint="eastAsia" w:ascii="仿宋" w:hAnsi="仿宋" w:eastAsia="仿宋"/>
          <w:sz w:val="32"/>
          <w:szCs w:val="32"/>
          <w:lang w:val="en-US"/>
        </w:rPr>
        <w:t>（1）</w:t>
      </w:r>
      <w:r>
        <w:rPr>
          <w:rFonts w:ascii="仿宋" w:hAnsi="仿宋" w:eastAsia="仿宋"/>
          <w:sz w:val="32"/>
          <w:szCs w:val="32"/>
        </w:rPr>
        <w:t>着火层；</w:t>
      </w:r>
    </w:p>
    <w:p w14:paraId="501C5AB0">
      <w:pPr>
        <w:pStyle w:val="4"/>
        <w:spacing w:line="360" w:lineRule="auto"/>
        <w:ind w:right="101" w:rightChars="46" w:firstLine="1280" w:firstLineChars="400"/>
        <w:rPr>
          <w:rFonts w:ascii="仿宋" w:hAnsi="仿宋" w:eastAsia="仿宋"/>
          <w:sz w:val="32"/>
          <w:szCs w:val="32"/>
        </w:rPr>
      </w:pPr>
      <w:r>
        <w:rPr>
          <w:rFonts w:hint="eastAsia" w:ascii="仿宋" w:hAnsi="仿宋" w:eastAsia="仿宋"/>
          <w:sz w:val="32"/>
          <w:szCs w:val="32"/>
          <w:lang w:val="en-US"/>
        </w:rPr>
        <w:t>（2）</w:t>
      </w:r>
      <w:r>
        <w:rPr>
          <w:rFonts w:ascii="仿宋" w:hAnsi="仿宋" w:eastAsia="仿宋"/>
          <w:sz w:val="32"/>
          <w:szCs w:val="32"/>
        </w:rPr>
        <w:t>着火层以上楼层</w:t>
      </w:r>
      <w:r>
        <w:rPr>
          <w:rFonts w:hint="eastAsia" w:ascii="仿宋" w:hAnsi="仿宋" w:eastAsia="仿宋"/>
          <w:sz w:val="32"/>
          <w:szCs w:val="32"/>
        </w:rPr>
        <w:t>；</w:t>
      </w:r>
    </w:p>
    <w:p w14:paraId="0E1DC8B6">
      <w:pPr>
        <w:pStyle w:val="4"/>
        <w:spacing w:line="360" w:lineRule="auto"/>
        <w:ind w:right="101" w:rightChars="46" w:firstLine="1280" w:firstLineChars="400"/>
        <w:rPr>
          <w:rFonts w:ascii="仿宋" w:hAnsi="仿宋" w:eastAsia="仿宋"/>
          <w:sz w:val="32"/>
          <w:szCs w:val="32"/>
        </w:rPr>
      </w:pPr>
      <w:r>
        <w:rPr>
          <w:rFonts w:hint="eastAsia" w:ascii="仿宋" w:hAnsi="仿宋" w:eastAsia="仿宋"/>
          <w:sz w:val="32"/>
          <w:szCs w:val="32"/>
          <w:lang w:val="en-US"/>
        </w:rPr>
        <w:t>（3）</w:t>
      </w:r>
      <w:r>
        <w:rPr>
          <w:rFonts w:ascii="仿宋" w:hAnsi="仿宋" w:eastAsia="仿宋"/>
          <w:sz w:val="32"/>
          <w:szCs w:val="32"/>
        </w:rPr>
        <w:t>着火层以下楼层；</w:t>
      </w:r>
    </w:p>
    <w:p w14:paraId="0CF70631">
      <w:pPr>
        <w:pStyle w:val="4"/>
        <w:rPr>
          <w:rFonts w:ascii="楷体" w:hAnsi="楷体" w:eastAsia="楷体"/>
          <w:sz w:val="32"/>
          <w:szCs w:val="32"/>
        </w:rPr>
      </w:pPr>
      <w:r>
        <w:rPr>
          <w:rFonts w:hint="eastAsia" w:ascii="楷体" w:hAnsi="楷体" w:eastAsia="楷体"/>
          <w:sz w:val="32"/>
          <w:szCs w:val="32"/>
          <w:lang w:val="en-US"/>
        </w:rPr>
        <w:t>2.</w:t>
      </w:r>
      <w:r>
        <w:rPr>
          <w:rFonts w:ascii="楷体" w:hAnsi="楷体" w:eastAsia="楷体"/>
          <w:sz w:val="32"/>
          <w:szCs w:val="32"/>
        </w:rPr>
        <w:t>指引疏散方向、路线</w:t>
      </w:r>
    </w:p>
    <w:p w14:paraId="2807FE4A">
      <w:pPr>
        <w:pStyle w:val="4"/>
        <w:spacing w:line="360" w:lineRule="auto"/>
        <w:ind w:right="1199"/>
        <w:rPr>
          <w:rFonts w:ascii="仿宋" w:hAnsi="仿宋" w:eastAsia="仿宋"/>
          <w:sz w:val="32"/>
          <w:szCs w:val="32"/>
        </w:rPr>
      </w:pPr>
      <w:r>
        <w:rPr>
          <w:rFonts w:ascii="仿宋" w:hAnsi="仿宋" w:eastAsia="仿宋"/>
          <w:sz w:val="32"/>
          <w:szCs w:val="32"/>
        </w:rPr>
        <w:t>疏散通道：</w:t>
      </w:r>
    </w:p>
    <w:p w14:paraId="50336F61">
      <w:pPr>
        <w:pStyle w:val="4"/>
        <w:spacing w:line="360" w:lineRule="auto"/>
        <w:ind w:right="102" w:firstLine="1280" w:firstLineChars="400"/>
        <w:rPr>
          <w:rFonts w:ascii="仿宋" w:hAnsi="仿宋" w:eastAsia="仿宋"/>
          <w:sz w:val="32"/>
          <w:szCs w:val="32"/>
          <w:lang w:val="en-US"/>
        </w:rPr>
      </w:pPr>
      <w:r>
        <w:rPr>
          <w:rFonts w:hint="eastAsia" w:ascii="仿宋" w:hAnsi="仿宋" w:eastAsia="仿宋"/>
          <w:sz w:val="32"/>
          <w:szCs w:val="32"/>
          <w:lang w:val="en-US"/>
        </w:rPr>
        <w:t>（1）五楼实验室沿西边楼梯口撤离；</w:t>
      </w:r>
    </w:p>
    <w:p w14:paraId="32B1CC04">
      <w:pPr>
        <w:pStyle w:val="4"/>
        <w:spacing w:line="360" w:lineRule="auto"/>
        <w:ind w:right="102" w:firstLine="1280" w:firstLineChars="400"/>
        <w:rPr>
          <w:rFonts w:ascii="仿宋" w:hAnsi="仿宋" w:eastAsia="仿宋"/>
          <w:sz w:val="32"/>
          <w:szCs w:val="32"/>
          <w:lang w:val="en-US"/>
        </w:rPr>
      </w:pPr>
      <w:r>
        <w:rPr>
          <w:rFonts w:hint="eastAsia" w:ascii="仿宋" w:hAnsi="仿宋" w:eastAsia="仿宋"/>
          <w:sz w:val="32"/>
          <w:szCs w:val="32"/>
          <w:lang w:val="en-US"/>
        </w:rPr>
        <w:t>（2）八楼楼实验室沿东、西边楼梯口撤离；</w:t>
      </w:r>
    </w:p>
    <w:p w14:paraId="481302B0">
      <w:pPr>
        <w:pStyle w:val="4"/>
        <w:spacing w:line="360" w:lineRule="auto"/>
        <w:ind w:right="102" w:firstLine="1280" w:firstLineChars="400"/>
        <w:rPr>
          <w:rFonts w:ascii="仿宋" w:hAnsi="仿宋" w:eastAsia="仿宋"/>
          <w:sz w:val="32"/>
          <w:szCs w:val="32"/>
        </w:rPr>
      </w:pPr>
      <w:r>
        <w:rPr>
          <w:rFonts w:hint="eastAsia" w:ascii="仿宋" w:hAnsi="仿宋" w:eastAsia="仿宋"/>
          <w:sz w:val="32"/>
          <w:szCs w:val="32"/>
          <w:lang w:val="en-US"/>
        </w:rPr>
        <w:t>（3）五楼实验室沿西边楼梯口撤离；</w:t>
      </w:r>
    </w:p>
    <w:p w14:paraId="6F831155">
      <w:pPr>
        <w:pStyle w:val="4"/>
        <w:rPr>
          <w:rFonts w:ascii="仿宋" w:hAnsi="仿宋" w:eastAsia="仿宋"/>
          <w:sz w:val="32"/>
          <w:szCs w:val="32"/>
        </w:rPr>
      </w:pPr>
      <w:r>
        <w:rPr>
          <w:rFonts w:ascii="仿宋" w:hAnsi="仿宋" w:eastAsia="仿宋"/>
          <w:sz w:val="32"/>
          <w:szCs w:val="32"/>
        </w:rPr>
        <w:t>（楼层疏散示意图</w:t>
      </w:r>
      <w:r>
        <w:rPr>
          <w:rFonts w:hint="eastAsia" w:ascii="仿宋" w:hAnsi="仿宋" w:eastAsia="仿宋"/>
          <w:sz w:val="32"/>
          <w:szCs w:val="32"/>
          <w:lang w:val="en-US"/>
        </w:rPr>
        <w:t>见实验室贴示</w:t>
      </w:r>
      <w:r>
        <w:rPr>
          <w:rFonts w:ascii="仿宋" w:hAnsi="仿宋" w:eastAsia="仿宋"/>
          <w:sz w:val="32"/>
          <w:szCs w:val="32"/>
        </w:rPr>
        <w:t>）</w:t>
      </w:r>
    </w:p>
    <w:p w14:paraId="464F3326">
      <w:pPr>
        <w:pStyle w:val="4"/>
        <w:spacing w:line="360" w:lineRule="auto"/>
        <w:rPr>
          <w:rFonts w:ascii="楷体" w:hAnsi="楷体" w:eastAsia="楷体"/>
          <w:sz w:val="32"/>
          <w:szCs w:val="32"/>
        </w:rPr>
      </w:pPr>
      <w:r>
        <w:rPr>
          <w:rFonts w:hint="eastAsia" w:ascii="楷体" w:hAnsi="楷体" w:eastAsia="楷体"/>
          <w:sz w:val="32"/>
          <w:szCs w:val="32"/>
          <w:lang w:val="en-US"/>
        </w:rPr>
        <w:t>3.</w:t>
      </w:r>
      <w:r>
        <w:rPr>
          <w:rFonts w:ascii="楷体" w:hAnsi="楷体" w:eastAsia="楷体"/>
          <w:sz w:val="32"/>
          <w:szCs w:val="32"/>
        </w:rPr>
        <w:t>疏散方向</w:t>
      </w:r>
    </w:p>
    <w:p w14:paraId="481ACF70">
      <w:pPr>
        <w:pStyle w:val="4"/>
        <w:spacing w:line="360" w:lineRule="auto"/>
        <w:ind w:right="322" w:firstLine="640" w:firstLineChars="200"/>
        <w:rPr>
          <w:rFonts w:ascii="仿宋" w:hAnsi="仿宋" w:eastAsia="仿宋"/>
          <w:sz w:val="32"/>
          <w:szCs w:val="32"/>
        </w:rPr>
      </w:pPr>
      <w:r>
        <w:rPr>
          <w:rFonts w:hint="eastAsia" w:ascii="仿宋" w:hAnsi="仿宋" w:eastAsia="仿宋"/>
          <w:sz w:val="32"/>
          <w:szCs w:val="32"/>
          <w:lang w:val="en-US"/>
        </w:rPr>
        <w:t>（1）</w:t>
      </w:r>
      <w:r>
        <w:rPr>
          <w:rFonts w:ascii="仿宋" w:hAnsi="仿宋" w:eastAsia="仿宋"/>
          <w:sz w:val="32"/>
          <w:szCs w:val="32"/>
        </w:rPr>
        <w:t>若起火点在</w:t>
      </w:r>
      <w:r>
        <w:rPr>
          <w:rFonts w:hint="eastAsia" w:ascii="仿宋" w:hAnsi="仿宋" w:eastAsia="仿宋"/>
          <w:sz w:val="32"/>
          <w:szCs w:val="32"/>
          <w:lang w:val="en-US"/>
        </w:rPr>
        <w:t>五</w:t>
      </w:r>
      <w:r>
        <w:rPr>
          <w:rFonts w:ascii="仿宋" w:hAnsi="仿宋" w:eastAsia="仿宋"/>
          <w:sz w:val="32"/>
          <w:szCs w:val="32"/>
        </w:rPr>
        <w:t>楼，则着火层人员向</w:t>
      </w:r>
      <w:r>
        <w:rPr>
          <w:rFonts w:hint="eastAsia" w:ascii="仿宋" w:hAnsi="仿宋" w:eastAsia="仿宋"/>
          <w:sz w:val="32"/>
          <w:szCs w:val="32"/>
          <w:lang w:val="en-US"/>
        </w:rPr>
        <w:t>西边楼梯口</w:t>
      </w:r>
      <w:r>
        <w:rPr>
          <w:rFonts w:ascii="仿宋" w:hAnsi="仿宋" w:eastAsia="仿宋"/>
          <w:sz w:val="32"/>
          <w:szCs w:val="32"/>
        </w:rPr>
        <w:t>单向疏散；</w:t>
      </w:r>
    </w:p>
    <w:p w14:paraId="4554228E">
      <w:pPr>
        <w:pStyle w:val="4"/>
        <w:spacing w:line="360" w:lineRule="auto"/>
        <w:ind w:right="102" w:firstLine="755" w:firstLineChars="236"/>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rPr>
        <w:t>2</w:t>
      </w:r>
      <w:r>
        <w:rPr>
          <w:rFonts w:hint="eastAsia" w:ascii="仿宋" w:hAnsi="仿宋" w:eastAsia="仿宋"/>
          <w:sz w:val="32"/>
          <w:szCs w:val="32"/>
        </w:rPr>
        <w:t>）</w:t>
      </w:r>
      <w:r>
        <w:rPr>
          <w:rFonts w:ascii="仿宋" w:hAnsi="仿宋" w:eastAsia="仿宋"/>
          <w:sz w:val="32"/>
          <w:szCs w:val="32"/>
        </w:rPr>
        <w:t>若起火点在</w:t>
      </w:r>
      <w:r>
        <w:rPr>
          <w:rFonts w:hint="eastAsia" w:ascii="仿宋" w:hAnsi="仿宋" w:eastAsia="仿宋"/>
          <w:sz w:val="32"/>
          <w:szCs w:val="32"/>
          <w:lang w:val="en-US"/>
        </w:rPr>
        <w:t>八</w:t>
      </w:r>
      <w:r>
        <w:rPr>
          <w:rFonts w:ascii="仿宋" w:hAnsi="仿宋" w:eastAsia="仿宋"/>
          <w:sz w:val="32"/>
          <w:szCs w:val="32"/>
        </w:rPr>
        <w:t>楼，则着火层人员向</w:t>
      </w:r>
      <w:r>
        <w:rPr>
          <w:rFonts w:hint="eastAsia" w:ascii="仿宋" w:hAnsi="仿宋" w:eastAsia="仿宋"/>
          <w:sz w:val="32"/>
          <w:szCs w:val="32"/>
          <w:lang w:val="en-US"/>
        </w:rPr>
        <w:t>西边楼梯、东边楼梯口</w:t>
      </w:r>
      <w:r>
        <w:rPr>
          <w:rFonts w:ascii="仿宋" w:hAnsi="仿宋" w:eastAsia="仿宋"/>
          <w:sz w:val="32"/>
          <w:szCs w:val="32"/>
        </w:rPr>
        <w:t>单向疏散；</w:t>
      </w:r>
    </w:p>
    <w:p w14:paraId="45E1A5E1">
      <w:pPr>
        <w:pStyle w:val="4"/>
        <w:spacing w:line="360" w:lineRule="auto"/>
        <w:ind w:right="102" w:firstLine="755" w:firstLineChars="236"/>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rPr>
        <w:t>3</w:t>
      </w:r>
      <w:r>
        <w:rPr>
          <w:rFonts w:hint="eastAsia" w:ascii="仿宋" w:hAnsi="仿宋" w:eastAsia="仿宋"/>
          <w:sz w:val="32"/>
          <w:szCs w:val="32"/>
        </w:rPr>
        <w:t>）</w:t>
      </w:r>
      <w:r>
        <w:rPr>
          <w:rFonts w:ascii="仿宋" w:hAnsi="仿宋" w:eastAsia="仿宋"/>
          <w:sz w:val="32"/>
          <w:szCs w:val="32"/>
        </w:rPr>
        <w:t>若着火层在</w:t>
      </w:r>
      <w:r>
        <w:rPr>
          <w:rFonts w:hint="eastAsia" w:ascii="仿宋" w:hAnsi="仿宋" w:eastAsia="仿宋"/>
          <w:sz w:val="32"/>
          <w:szCs w:val="32"/>
          <w:lang w:val="en-US"/>
        </w:rPr>
        <w:t>九</w:t>
      </w:r>
      <w:r>
        <w:rPr>
          <w:rFonts w:ascii="仿宋" w:hAnsi="仿宋" w:eastAsia="仿宋"/>
          <w:sz w:val="32"/>
          <w:szCs w:val="32"/>
        </w:rPr>
        <w:t>楼，则着火层人员向</w:t>
      </w:r>
      <w:r>
        <w:rPr>
          <w:rFonts w:hint="eastAsia" w:ascii="仿宋" w:hAnsi="仿宋" w:eastAsia="仿宋"/>
          <w:sz w:val="32"/>
          <w:szCs w:val="32"/>
          <w:lang w:val="en-US"/>
        </w:rPr>
        <w:t>西边楼梯口</w:t>
      </w:r>
      <w:r>
        <w:rPr>
          <w:rFonts w:ascii="仿宋" w:hAnsi="仿宋" w:eastAsia="仿宋"/>
          <w:sz w:val="32"/>
          <w:szCs w:val="32"/>
        </w:rPr>
        <w:t>单向疏散；</w:t>
      </w:r>
    </w:p>
    <w:p w14:paraId="3DC94C1C">
      <w:pPr>
        <w:pStyle w:val="4"/>
        <w:spacing w:line="360" w:lineRule="auto"/>
        <w:ind w:right="102" w:firstLine="755" w:firstLineChars="236"/>
        <w:rPr>
          <w:rFonts w:ascii="仿宋" w:hAnsi="仿宋" w:eastAsia="仿宋"/>
          <w:sz w:val="32"/>
          <w:szCs w:val="32"/>
        </w:rPr>
      </w:pPr>
      <w:r>
        <w:rPr>
          <w:rFonts w:hint="eastAsia" w:ascii="仿宋" w:hAnsi="仿宋" w:eastAsia="仿宋"/>
          <w:sz w:val="32"/>
          <w:szCs w:val="32"/>
          <w:lang w:val="en-US"/>
        </w:rPr>
        <w:t>中心</w:t>
      </w:r>
      <w:r>
        <w:rPr>
          <w:rFonts w:ascii="仿宋" w:hAnsi="仿宋" w:eastAsia="仿宋"/>
          <w:sz w:val="32"/>
          <w:szCs w:val="32"/>
        </w:rPr>
        <w:t>人员平时都应知晓自己所在位</w:t>
      </w:r>
      <w:r>
        <w:rPr>
          <w:rFonts w:hint="eastAsia" w:ascii="仿宋" w:hAnsi="仿宋" w:eastAsia="仿宋"/>
          <w:sz w:val="32"/>
          <w:szCs w:val="32"/>
          <w:lang w:val="en-US"/>
        </w:rPr>
        <w:t>置</w:t>
      </w:r>
      <w:r>
        <w:rPr>
          <w:rFonts w:ascii="仿宋" w:hAnsi="仿宋" w:eastAsia="仿宋"/>
          <w:sz w:val="32"/>
          <w:szCs w:val="32"/>
        </w:rPr>
        <w:t>及遭遇火灾时的疏散路线，了解</w:t>
      </w:r>
      <w:r>
        <w:rPr>
          <w:rFonts w:hint="eastAsia" w:ascii="仿宋" w:hAnsi="仿宋" w:eastAsia="仿宋"/>
          <w:sz w:val="32"/>
          <w:szCs w:val="32"/>
          <w:lang w:val="en-US"/>
        </w:rPr>
        <w:t>实验</w:t>
      </w:r>
      <w:r>
        <w:rPr>
          <w:rFonts w:ascii="仿宋" w:hAnsi="仿宋" w:eastAsia="仿宋"/>
          <w:sz w:val="32"/>
          <w:szCs w:val="32"/>
        </w:rPr>
        <w:t>楼的消防应急预案，对突发火灾做好准备。</w:t>
      </w:r>
    </w:p>
    <w:p w14:paraId="315BCECA">
      <w:pPr>
        <w:pStyle w:val="4"/>
        <w:spacing w:before="41" w:line="360" w:lineRule="auto"/>
        <w:rPr>
          <w:rFonts w:ascii="楷体" w:hAnsi="楷体" w:eastAsia="楷体"/>
          <w:sz w:val="32"/>
          <w:szCs w:val="32"/>
        </w:rPr>
      </w:pPr>
      <w:r>
        <w:rPr>
          <w:rFonts w:hint="eastAsia" w:ascii="楷体" w:hAnsi="楷体" w:eastAsia="楷体"/>
          <w:sz w:val="32"/>
          <w:szCs w:val="32"/>
          <w:lang w:val="en-US"/>
        </w:rPr>
        <w:t>4.</w:t>
      </w:r>
      <w:r>
        <w:rPr>
          <w:rFonts w:ascii="楷体" w:hAnsi="楷体" w:eastAsia="楷体"/>
          <w:sz w:val="32"/>
          <w:szCs w:val="32"/>
        </w:rPr>
        <w:t>疏散须知</w:t>
      </w:r>
    </w:p>
    <w:p w14:paraId="3A5A549C">
      <w:pPr>
        <w:pStyle w:val="15"/>
        <w:tabs>
          <w:tab w:val="left" w:pos="2781"/>
        </w:tabs>
        <w:spacing w:line="360" w:lineRule="auto"/>
        <w:ind w:left="0" w:firstLine="438" w:firstLineChars="137"/>
        <w:rPr>
          <w:rFonts w:ascii="仿宋" w:hAnsi="仿宋" w:eastAsia="仿宋"/>
          <w:sz w:val="32"/>
          <w:szCs w:val="32"/>
        </w:rPr>
      </w:pPr>
      <w:r>
        <w:rPr>
          <w:rFonts w:hint="eastAsia" w:ascii="仿宋" w:hAnsi="仿宋" w:eastAsia="仿宋"/>
          <w:sz w:val="32"/>
          <w:szCs w:val="32"/>
          <w:lang w:val="en-US"/>
        </w:rPr>
        <w:t>（1）</w:t>
      </w:r>
      <w:r>
        <w:rPr>
          <w:rFonts w:ascii="仿宋" w:hAnsi="仿宋" w:eastAsia="仿宋"/>
          <w:sz w:val="32"/>
          <w:szCs w:val="32"/>
        </w:rPr>
        <w:t>听从疏散引导人员的指挥；</w:t>
      </w:r>
    </w:p>
    <w:p w14:paraId="0A0A40A0">
      <w:pPr>
        <w:pStyle w:val="15"/>
        <w:tabs>
          <w:tab w:val="left" w:pos="2781"/>
        </w:tabs>
        <w:spacing w:line="360" w:lineRule="auto"/>
        <w:ind w:left="0" w:firstLine="438" w:firstLineChars="137"/>
        <w:rPr>
          <w:rFonts w:ascii="仿宋" w:hAnsi="仿宋" w:eastAsia="仿宋"/>
          <w:sz w:val="32"/>
          <w:szCs w:val="32"/>
        </w:rPr>
      </w:pPr>
      <w:r>
        <w:rPr>
          <w:rFonts w:hint="eastAsia" w:ascii="仿宋" w:hAnsi="仿宋" w:eastAsia="仿宋"/>
          <w:sz w:val="32"/>
          <w:szCs w:val="32"/>
          <w:lang w:val="en-US"/>
        </w:rPr>
        <w:t>（2）</w:t>
      </w:r>
      <w:r>
        <w:rPr>
          <w:rFonts w:ascii="仿宋" w:hAnsi="仿宋" w:eastAsia="仿宋"/>
          <w:sz w:val="32"/>
          <w:szCs w:val="32"/>
        </w:rPr>
        <w:t>行动迅速而不慌乱；</w:t>
      </w:r>
    </w:p>
    <w:p w14:paraId="50478725">
      <w:pPr>
        <w:pStyle w:val="15"/>
        <w:tabs>
          <w:tab w:val="left" w:pos="2781"/>
          <w:tab w:val="left" w:pos="8179"/>
        </w:tabs>
        <w:spacing w:line="360" w:lineRule="auto"/>
        <w:ind w:left="0" w:firstLine="438" w:firstLineChars="137"/>
        <w:rPr>
          <w:rFonts w:ascii="仿宋" w:hAnsi="仿宋" w:eastAsia="仿宋"/>
          <w:sz w:val="32"/>
          <w:szCs w:val="32"/>
        </w:rPr>
      </w:pPr>
      <w:r>
        <w:rPr>
          <w:rFonts w:hint="eastAsia" w:ascii="仿宋" w:hAnsi="仿宋" w:eastAsia="仿宋"/>
          <w:sz w:val="32"/>
          <w:szCs w:val="32"/>
          <w:lang w:val="en-US"/>
        </w:rPr>
        <w:t>（3）</w:t>
      </w:r>
      <w:r>
        <w:rPr>
          <w:rFonts w:ascii="仿宋" w:hAnsi="仿宋" w:eastAsia="仿宋"/>
          <w:sz w:val="32"/>
          <w:szCs w:val="32"/>
        </w:rPr>
        <w:t>通过烟雾区域时须用湿毛巾( 或湿衣服等 ) 捂住口鼻低姿行进；</w:t>
      </w:r>
    </w:p>
    <w:p w14:paraId="1D03E8A3">
      <w:pPr>
        <w:pStyle w:val="15"/>
        <w:tabs>
          <w:tab w:val="left" w:pos="2781"/>
          <w:tab w:val="left" w:pos="8179"/>
        </w:tabs>
        <w:spacing w:line="360" w:lineRule="auto"/>
        <w:ind w:left="0" w:firstLine="438" w:firstLineChars="137"/>
        <w:rPr>
          <w:rFonts w:ascii="仿宋" w:hAnsi="仿宋" w:eastAsia="仿宋"/>
          <w:sz w:val="32"/>
          <w:szCs w:val="32"/>
        </w:rPr>
      </w:pPr>
      <w:r>
        <w:rPr>
          <w:rFonts w:hint="eastAsia" w:ascii="仿宋" w:hAnsi="仿宋" w:eastAsia="仿宋"/>
          <w:sz w:val="32"/>
          <w:szCs w:val="32"/>
          <w:lang w:val="en-US"/>
        </w:rPr>
        <w:t>（4）</w:t>
      </w:r>
      <w:r>
        <w:rPr>
          <w:rFonts w:ascii="仿宋" w:hAnsi="仿宋" w:eastAsia="仿宋"/>
          <w:sz w:val="32"/>
          <w:szCs w:val="32"/>
        </w:rPr>
        <w:t>已疏散人员在楼外指定地点集合，未接到通知不得自动返回火灾现场。</w:t>
      </w:r>
    </w:p>
    <w:p w14:paraId="6BC2F93C">
      <w:pPr>
        <w:pStyle w:val="3"/>
        <w:spacing w:before="355" w:line="360" w:lineRule="auto"/>
        <w:rPr>
          <w:rFonts w:ascii="楷体" w:hAnsi="楷体" w:eastAsia="楷体"/>
          <w:b/>
          <w:sz w:val="32"/>
          <w:szCs w:val="32"/>
        </w:rPr>
      </w:pPr>
      <w:bookmarkStart w:id="8" w:name="_Toc99812072"/>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)火灾扑救程序</w:t>
      </w:r>
      <w:bookmarkEnd w:id="8"/>
    </w:p>
    <w:p w14:paraId="23740F63">
      <w:pPr>
        <w:pStyle w:val="15"/>
        <w:tabs>
          <w:tab w:val="left" w:pos="2781"/>
        </w:tabs>
        <w:spacing w:line="360" w:lineRule="auto"/>
        <w:ind w:left="0" w:firstLine="438" w:firstLineChars="137"/>
        <w:rPr>
          <w:rFonts w:ascii="仿宋" w:hAnsi="仿宋" w:eastAsia="仿宋"/>
          <w:sz w:val="32"/>
          <w:szCs w:val="32"/>
        </w:rPr>
      </w:pPr>
      <w:r>
        <w:rPr>
          <w:rFonts w:hint="eastAsia" w:ascii="仿宋" w:hAnsi="仿宋" w:eastAsia="仿宋"/>
          <w:sz w:val="32"/>
          <w:szCs w:val="32"/>
          <w:lang w:val="en-US"/>
        </w:rPr>
        <w:t>1</w:t>
      </w:r>
      <w:r>
        <w:rPr>
          <w:rFonts w:ascii="仿宋" w:hAnsi="仿宋" w:eastAsia="仿宋"/>
          <w:sz w:val="32"/>
          <w:szCs w:val="32"/>
          <w:lang w:val="en-US"/>
        </w:rPr>
        <w:t>.</w:t>
      </w:r>
      <w:r>
        <w:rPr>
          <w:rFonts w:ascii="仿宋" w:hAnsi="仿宋" w:eastAsia="仿宋"/>
          <w:sz w:val="32"/>
          <w:szCs w:val="32"/>
        </w:rPr>
        <w:t>发生火情时</w:t>
      </w:r>
    </w:p>
    <w:p w14:paraId="0EBC059A">
      <w:pPr>
        <w:pStyle w:val="15"/>
        <w:tabs>
          <w:tab w:val="left" w:pos="2781"/>
        </w:tabs>
        <w:spacing w:line="360" w:lineRule="auto"/>
        <w:ind w:left="0" w:firstLine="640" w:firstLineChars="200"/>
        <w:rPr>
          <w:rFonts w:ascii="仿宋" w:hAnsi="仿宋" w:eastAsia="仿宋"/>
          <w:sz w:val="32"/>
          <w:szCs w:val="32"/>
        </w:rPr>
      </w:pPr>
      <w:r>
        <w:rPr>
          <w:rFonts w:ascii="仿宋" w:hAnsi="仿宋" w:eastAsia="仿宋"/>
          <w:sz w:val="32"/>
          <w:szCs w:val="32"/>
        </w:rPr>
        <w:t>在场人员应在保护自己人身安全并能安全撤离的情况下采取及时有效的措施进行扑救。例如：发生</w:t>
      </w:r>
      <w:r>
        <w:rPr>
          <w:rFonts w:hint="eastAsia" w:ascii="仿宋" w:hAnsi="仿宋" w:eastAsia="仿宋"/>
          <w:sz w:val="32"/>
          <w:szCs w:val="32"/>
          <w:lang w:val="en-US"/>
        </w:rPr>
        <w:t>电器</w:t>
      </w:r>
      <w:r>
        <w:rPr>
          <w:rFonts w:ascii="仿宋" w:hAnsi="仿宋" w:eastAsia="仿宋"/>
          <w:sz w:val="32"/>
          <w:szCs w:val="32"/>
        </w:rPr>
        <w:t>小面积着火，可用石棉布、湿抹布覆盖火焰直至扑灭，也可使用灭火器。使用灭火器时应注意周围的环境， 由于灭火器喷发出来的灭火剂具有一定的压力，使用时应避免打翻其它</w:t>
      </w:r>
      <w:r>
        <w:rPr>
          <w:rFonts w:hint="eastAsia" w:ascii="仿宋" w:hAnsi="仿宋" w:eastAsia="仿宋"/>
          <w:sz w:val="32"/>
          <w:szCs w:val="32"/>
          <w:lang w:val="en-US"/>
        </w:rPr>
        <w:t>易燃物</w:t>
      </w:r>
      <w:r>
        <w:rPr>
          <w:rFonts w:ascii="仿宋" w:hAnsi="仿宋" w:eastAsia="仿宋"/>
          <w:sz w:val="32"/>
          <w:szCs w:val="32"/>
        </w:rPr>
        <w:t>，防止火势变大。</w:t>
      </w:r>
    </w:p>
    <w:p w14:paraId="6C27A07F">
      <w:pPr>
        <w:pStyle w:val="15"/>
        <w:tabs>
          <w:tab w:val="left" w:pos="2781"/>
        </w:tabs>
        <w:spacing w:line="360" w:lineRule="auto"/>
        <w:ind w:left="0" w:firstLine="438" w:firstLineChars="137"/>
        <w:rPr>
          <w:rFonts w:ascii="仿宋" w:hAnsi="仿宋" w:eastAsia="仿宋"/>
          <w:sz w:val="32"/>
          <w:szCs w:val="32"/>
        </w:rPr>
      </w:pPr>
      <w:r>
        <w:rPr>
          <w:rFonts w:hint="eastAsia" w:ascii="仿宋" w:hAnsi="仿宋" w:eastAsia="仿宋"/>
          <w:sz w:val="32"/>
          <w:szCs w:val="32"/>
          <w:lang w:val="en-US"/>
        </w:rPr>
        <w:t>2</w:t>
      </w:r>
      <w:r>
        <w:rPr>
          <w:rFonts w:ascii="仿宋" w:hAnsi="仿宋" w:eastAsia="仿宋"/>
          <w:sz w:val="32"/>
          <w:szCs w:val="32"/>
          <w:lang w:val="en-US"/>
        </w:rPr>
        <w:t>.</w:t>
      </w:r>
      <w:r>
        <w:rPr>
          <w:rFonts w:ascii="仿宋" w:hAnsi="仿宋" w:eastAsia="仿宋"/>
          <w:sz w:val="32"/>
          <w:szCs w:val="32"/>
        </w:rPr>
        <w:t>发生火灾时</w:t>
      </w:r>
    </w:p>
    <w:p w14:paraId="281B2DAC">
      <w:pPr>
        <w:pStyle w:val="15"/>
        <w:tabs>
          <w:tab w:val="left" w:pos="2781"/>
        </w:tabs>
        <w:spacing w:line="360" w:lineRule="auto"/>
        <w:ind w:left="0" w:firstLine="640" w:firstLineChars="200"/>
        <w:rPr>
          <w:rFonts w:ascii="仿宋" w:hAnsi="仿宋" w:eastAsia="仿宋"/>
          <w:sz w:val="32"/>
          <w:szCs w:val="32"/>
        </w:rPr>
      </w:pPr>
      <w:r>
        <w:rPr>
          <w:rFonts w:ascii="仿宋" w:hAnsi="仿宋" w:eastAsia="仿宋"/>
          <w:sz w:val="32"/>
          <w:szCs w:val="32"/>
        </w:rPr>
        <w:t>现场人员在扑救时不要轻易打开门窗，应切断本实验室的电源</w:t>
      </w:r>
      <w:r>
        <w:rPr>
          <w:rFonts w:hint="eastAsia" w:ascii="仿宋" w:hAnsi="仿宋" w:eastAsia="仿宋"/>
          <w:sz w:val="32"/>
          <w:szCs w:val="32"/>
          <w:lang w:val="en-US"/>
        </w:rPr>
        <w:t>开关及本楼层电源总开关</w:t>
      </w:r>
      <w:r>
        <w:rPr>
          <w:rFonts w:ascii="仿宋" w:hAnsi="仿宋" w:eastAsia="仿宋"/>
          <w:sz w:val="32"/>
          <w:szCs w:val="32"/>
        </w:rPr>
        <w:t>。</w:t>
      </w:r>
    </w:p>
    <w:p w14:paraId="13268D1F">
      <w:pPr>
        <w:pStyle w:val="15"/>
        <w:tabs>
          <w:tab w:val="left" w:pos="2781"/>
        </w:tabs>
        <w:spacing w:line="360" w:lineRule="auto"/>
        <w:ind w:left="0" w:firstLine="640" w:firstLineChars="200"/>
        <w:rPr>
          <w:rFonts w:ascii="仿宋" w:hAnsi="仿宋" w:eastAsia="仿宋"/>
          <w:sz w:val="32"/>
          <w:szCs w:val="32"/>
        </w:rPr>
      </w:pPr>
      <w:r>
        <w:rPr>
          <w:rFonts w:ascii="仿宋" w:hAnsi="仿宋" w:eastAsia="仿宋"/>
          <w:sz w:val="32"/>
          <w:szCs w:val="32"/>
        </w:rPr>
        <w:t>本</w:t>
      </w:r>
      <w:r>
        <w:rPr>
          <w:rFonts w:hint="eastAsia" w:ascii="仿宋" w:hAnsi="仿宋" w:eastAsia="仿宋"/>
          <w:sz w:val="32"/>
          <w:szCs w:val="32"/>
          <w:lang w:val="en-US"/>
        </w:rPr>
        <w:t>中心管理员</w:t>
      </w:r>
      <w:r>
        <w:rPr>
          <w:rFonts w:ascii="仿宋" w:hAnsi="仿宋" w:eastAsia="仿宋"/>
          <w:sz w:val="32"/>
          <w:szCs w:val="32"/>
        </w:rPr>
        <w:t>接到火灾警报后应立即到达火灾现场，了解火灾的性质、房间内有无人员被围困等。要有效地组织人员使用灭火器或消防水枪进行灭火。</w:t>
      </w:r>
    </w:p>
    <w:p w14:paraId="185F5D10">
      <w:pPr>
        <w:pStyle w:val="15"/>
        <w:tabs>
          <w:tab w:val="left" w:pos="2781"/>
        </w:tabs>
        <w:spacing w:line="360" w:lineRule="auto"/>
        <w:ind w:left="0" w:firstLine="438" w:firstLineChars="137"/>
        <w:rPr>
          <w:rFonts w:ascii="仿宋" w:hAnsi="仿宋" w:eastAsia="仿宋"/>
          <w:sz w:val="32"/>
          <w:szCs w:val="32"/>
        </w:rPr>
      </w:pPr>
      <w:r>
        <w:rPr>
          <w:rFonts w:ascii="仿宋" w:hAnsi="仿宋" w:eastAsia="仿宋"/>
          <w:sz w:val="32"/>
          <w:szCs w:val="32"/>
        </w:rPr>
        <w:t>当火情不能有效控制时，应通过电话 ( 119 ) 向公安消防部门和学校保卫部门 (</w:t>
      </w:r>
      <w:r>
        <w:rPr>
          <w:rFonts w:hint="eastAsia" w:ascii="仿宋" w:hAnsi="仿宋" w:eastAsia="仿宋"/>
          <w:sz w:val="32"/>
          <w:szCs w:val="32"/>
          <w:lang w:val="en-US"/>
        </w:rPr>
        <w:t>020</w:t>
      </w:r>
      <w:r>
        <w:rPr>
          <w:rFonts w:ascii="仿宋" w:hAnsi="仿宋" w:eastAsia="仿宋"/>
          <w:sz w:val="32"/>
          <w:szCs w:val="32"/>
        </w:rPr>
        <w:t>-</w:t>
      </w:r>
      <w:r>
        <w:rPr>
          <w:rFonts w:hint="eastAsia" w:ascii="仿宋" w:hAnsi="仿宋" w:eastAsia="仿宋"/>
          <w:sz w:val="32"/>
          <w:szCs w:val="32"/>
          <w:lang w:val="en-US"/>
        </w:rPr>
        <w:t>84096410</w:t>
      </w:r>
      <w:r>
        <w:rPr>
          <w:rFonts w:ascii="仿宋" w:hAnsi="仿宋" w:eastAsia="仿宋"/>
          <w:sz w:val="32"/>
          <w:szCs w:val="32"/>
        </w:rPr>
        <w:t>)</w:t>
      </w:r>
      <w:r>
        <w:rPr>
          <w:rFonts w:hint="eastAsia" w:ascii="仿宋" w:hAnsi="仿宋" w:eastAsia="仿宋"/>
          <w:sz w:val="32"/>
          <w:szCs w:val="32"/>
          <w:lang w:val="en-US"/>
        </w:rPr>
        <w:t>报</w:t>
      </w:r>
      <w:r>
        <w:rPr>
          <w:rFonts w:ascii="仿宋" w:hAnsi="仿宋" w:eastAsia="仿宋"/>
          <w:sz w:val="32"/>
          <w:szCs w:val="32"/>
        </w:rPr>
        <w:t xml:space="preserve"> 警，同时通知相邻实验室人员。</w:t>
      </w:r>
    </w:p>
    <w:p w14:paraId="0E42544F">
      <w:pPr>
        <w:pStyle w:val="15"/>
        <w:tabs>
          <w:tab w:val="left" w:pos="2781"/>
        </w:tabs>
        <w:spacing w:line="360" w:lineRule="auto"/>
        <w:ind w:left="0" w:firstLine="438" w:firstLineChars="137"/>
        <w:rPr>
          <w:rFonts w:ascii="仿宋" w:hAnsi="仿宋" w:eastAsia="仿宋"/>
          <w:sz w:val="32"/>
          <w:szCs w:val="32"/>
        </w:rPr>
      </w:pPr>
      <w:r>
        <w:rPr>
          <w:rFonts w:hint="eastAsia" w:ascii="仿宋" w:hAnsi="仿宋" w:eastAsia="仿宋"/>
          <w:sz w:val="32"/>
          <w:szCs w:val="32"/>
          <w:lang w:val="en-US"/>
        </w:rPr>
        <w:t>3</w:t>
      </w:r>
      <w:r>
        <w:rPr>
          <w:rFonts w:ascii="仿宋" w:hAnsi="仿宋" w:eastAsia="仿宋"/>
          <w:sz w:val="32"/>
          <w:szCs w:val="32"/>
          <w:lang w:val="en-US"/>
        </w:rPr>
        <w:t>.</w:t>
      </w:r>
      <w:r>
        <w:rPr>
          <w:rFonts w:ascii="仿宋" w:hAnsi="仿宋" w:eastAsia="仿宋"/>
          <w:sz w:val="32"/>
          <w:szCs w:val="32"/>
        </w:rPr>
        <w:t>配合公安消防队灭火</w:t>
      </w:r>
    </w:p>
    <w:p w14:paraId="5B9641C9">
      <w:pPr>
        <w:pStyle w:val="15"/>
        <w:tabs>
          <w:tab w:val="left" w:pos="2781"/>
        </w:tabs>
        <w:spacing w:line="360" w:lineRule="auto"/>
        <w:ind w:left="0" w:firstLine="640" w:firstLineChars="200"/>
        <w:rPr>
          <w:rFonts w:ascii="仿宋" w:hAnsi="仿宋" w:eastAsia="仿宋"/>
          <w:sz w:val="32"/>
          <w:szCs w:val="32"/>
        </w:rPr>
      </w:pPr>
      <w:r>
        <w:rPr>
          <w:rFonts w:ascii="仿宋" w:hAnsi="仿宋" w:eastAsia="仿宋"/>
          <w:sz w:val="32"/>
          <w:szCs w:val="32"/>
        </w:rPr>
        <w:t>消防队到场后，本</w:t>
      </w:r>
      <w:r>
        <w:rPr>
          <w:rFonts w:hint="eastAsia" w:ascii="仿宋" w:hAnsi="仿宋" w:eastAsia="仿宋"/>
          <w:sz w:val="32"/>
          <w:szCs w:val="32"/>
          <w:lang w:val="en-US"/>
        </w:rPr>
        <w:t>中心</w:t>
      </w:r>
      <w:r>
        <w:rPr>
          <w:rFonts w:ascii="仿宋" w:hAnsi="仿宋" w:eastAsia="仿宋"/>
          <w:sz w:val="32"/>
          <w:szCs w:val="32"/>
        </w:rPr>
        <w:t>教师应在公安消防员的指挥下，紧密配合共同灭火。扑灭火灾后，本</w:t>
      </w:r>
      <w:r>
        <w:rPr>
          <w:rFonts w:hint="eastAsia" w:ascii="仿宋" w:hAnsi="仿宋" w:eastAsia="仿宋"/>
          <w:sz w:val="32"/>
          <w:szCs w:val="32"/>
          <w:lang w:val="en-US"/>
        </w:rPr>
        <w:t>中心</w:t>
      </w:r>
      <w:r>
        <w:rPr>
          <w:rFonts w:ascii="仿宋" w:hAnsi="仿宋" w:eastAsia="仿宋"/>
          <w:sz w:val="32"/>
          <w:szCs w:val="32"/>
        </w:rPr>
        <w:t>教师应组织人员检查火场是否有新的火险隐患， 并配合消防部门查清起火原因，处理好善后工作。</w:t>
      </w:r>
    </w:p>
    <w:p w14:paraId="301D2548">
      <w:pPr>
        <w:pStyle w:val="3"/>
        <w:spacing w:before="355" w:line="360" w:lineRule="auto"/>
        <w:rPr>
          <w:rFonts w:ascii="楷体" w:hAnsi="楷体" w:eastAsia="楷体"/>
          <w:b/>
          <w:sz w:val="32"/>
          <w:szCs w:val="32"/>
        </w:rPr>
      </w:pPr>
      <w:bookmarkStart w:id="9" w:name="_Toc99812073"/>
      <w:r>
        <w:rPr>
          <w:rFonts w:hint="eastAsia" w:ascii="楷体" w:hAnsi="楷体" w:eastAsia="楷体"/>
          <w:b/>
          <w:sz w:val="32"/>
          <w:szCs w:val="32"/>
        </w:rPr>
        <w:t>（四）</w:t>
      </w:r>
      <w:r>
        <w:rPr>
          <w:rFonts w:ascii="楷体" w:hAnsi="楷体" w:eastAsia="楷体"/>
          <w:b/>
          <w:sz w:val="32"/>
          <w:szCs w:val="32"/>
        </w:rPr>
        <w:t>烧伤急救处理</w:t>
      </w:r>
      <w:bookmarkEnd w:id="9"/>
    </w:p>
    <w:p w14:paraId="2D2FD09A">
      <w:pPr>
        <w:pStyle w:val="15"/>
        <w:tabs>
          <w:tab w:val="left" w:pos="2781"/>
        </w:tabs>
        <w:spacing w:line="360" w:lineRule="auto"/>
        <w:ind w:left="0" w:firstLine="480" w:firstLineChars="150"/>
        <w:rPr>
          <w:rFonts w:ascii="仿宋" w:hAnsi="仿宋" w:eastAsia="仿宋"/>
          <w:sz w:val="32"/>
          <w:szCs w:val="32"/>
        </w:rPr>
      </w:pPr>
      <w:r>
        <w:rPr>
          <w:rFonts w:hint="eastAsia" w:ascii="仿宋" w:hAnsi="仿宋" w:eastAsia="仿宋"/>
          <w:sz w:val="32"/>
          <w:szCs w:val="32"/>
          <w:lang w:val="en-US"/>
        </w:rPr>
        <w:t>1.</w:t>
      </w:r>
      <w:r>
        <w:rPr>
          <w:rFonts w:ascii="仿宋" w:hAnsi="仿宋" w:eastAsia="仿宋"/>
          <w:sz w:val="32"/>
          <w:szCs w:val="32"/>
        </w:rPr>
        <w:t>基本原则是：烧伤发生时，最好的救治方法是用冷水冲洗，或伤员自己浸入附近水池浸泡，防止烧伤面积进一步扩大。</w:t>
      </w:r>
    </w:p>
    <w:p w14:paraId="25CF4F86">
      <w:pPr>
        <w:pStyle w:val="15"/>
        <w:tabs>
          <w:tab w:val="left" w:pos="2781"/>
        </w:tabs>
        <w:spacing w:line="360" w:lineRule="auto"/>
        <w:ind w:left="0" w:firstLine="438" w:firstLineChars="137"/>
        <w:rPr>
          <w:rFonts w:ascii="仿宋" w:hAnsi="仿宋" w:eastAsia="仿宋"/>
          <w:sz w:val="32"/>
          <w:szCs w:val="32"/>
        </w:rPr>
      </w:pPr>
      <w:r>
        <w:rPr>
          <w:rFonts w:hint="eastAsia" w:ascii="仿宋" w:hAnsi="仿宋" w:eastAsia="仿宋"/>
          <w:sz w:val="32"/>
          <w:szCs w:val="32"/>
          <w:lang w:val="en-US"/>
        </w:rPr>
        <w:t>2</w:t>
      </w:r>
      <w:r>
        <w:rPr>
          <w:rFonts w:ascii="仿宋" w:hAnsi="仿宋" w:eastAsia="仿宋"/>
          <w:sz w:val="32"/>
          <w:szCs w:val="32"/>
          <w:lang w:val="en-US"/>
        </w:rPr>
        <w:t>.</w:t>
      </w:r>
      <w:r>
        <w:rPr>
          <w:rFonts w:ascii="仿宋" w:hAnsi="仿宋" w:eastAsia="仿宋"/>
          <w:sz w:val="32"/>
          <w:szCs w:val="32"/>
        </w:rPr>
        <w:t>衣服着火时应立即脱去用水浇灭或就地躺下，滚压灭火。冬天身穿棉衣时，有时明火熄灭，暗火仍燃，衣服如有冒烟现象应立即脱下或剪去 以免继续烧伤。身上起火不可惊慌奔跑，以免风助火旺，也不要站立呼叫， 免得造成呼吸道烧伤。</w:t>
      </w:r>
    </w:p>
    <w:p w14:paraId="57D2B7F9">
      <w:pPr>
        <w:pStyle w:val="15"/>
        <w:tabs>
          <w:tab w:val="left" w:pos="2781"/>
        </w:tabs>
        <w:spacing w:line="360" w:lineRule="auto"/>
        <w:ind w:left="0" w:firstLine="438" w:firstLineChars="137"/>
        <w:rPr>
          <w:rFonts w:ascii="仿宋" w:hAnsi="仿宋" w:eastAsia="仿宋"/>
          <w:sz w:val="32"/>
          <w:szCs w:val="32"/>
        </w:rPr>
      </w:pPr>
      <w:r>
        <w:rPr>
          <w:rFonts w:hint="eastAsia" w:ascii="仿宋" w:hAnsi="仿宋" w:eastAsia="仿宋"/>
          <w:sz w:val="32"/>
          <w:szCs w:val="32"/>
          <w:lang w:val="en-US"/>
        </w:rPr>
        <w:t>3</w:t>
      </w:r>
      <w:r>
        <w:rPr>
          <w:rFonts w:ascii="仿宋" w:hAnsi="仿宋" w:eastAsia="仿宋"/>
          <w:sz w:val="32"/>
          <w:szCs w:val="32"/>
          <w:lang w:val="en-US"/>
        </w:rPr>
        <w:t>.</w:t>
      </w:r>
      <w:r>
        <w:rPr>
          <w:rFonts w:ascii="仿宋" w:hAnsi="仿宋" w:eastAsia="仿宋"/>
          <w:sz w:val="32"/>
          <w:szCs w:val="32"/>
        </w:rPr>
        <w:t>烧伤经过初步处理后，要及时将伤员就近送往校医院或</w:t>
      </w:r>
      <w:r>
        <w:rPr>
          <w:rFonts w:hint="eastAsia" w:ascii="仿宋" w:hAnsi="仿宋" w:eastAsia="仿宋"/>
          <w:sz w:val="32"/>
          <w:szCs w:val="32"/>
          <w:lang w:val="en-US"/>
        </w:rPr>
        <w:t>附近</w:t>
      </w:r>
      <w:r>
        <w:rPr>
          <w:rFonts w:ascii="仿宋" w:hAnsi="仿宋" w:eastAsia="仿宋"/>
          <w:sz w:val="32"/>
          <w:szCs w:val="32"/>
        </w:rPr>
        <w:t>医院进一步治疗。</w:t>
      </w:r>
    </w:p>
    <w:p w14:paraId="319FBCE9">
      <w:pPr>
        <w:pStyle w:val="3"/>
        <w:spacing w:before="365" w:line="360" w:lineRule="auto"/>
        <w:rPr>
          <w:rFonts w:ascii="楷体" w:hAnsi="楷体" w:eastAsia="楷体"/>
          <w:b/>
          <w:sz w:val="32"/>
          <w:szCs w:val="32"/>
        </w:rPr>
      </w:pPr>
      <w:bookmarkStart w:id="10" w:name="_Toc99812074"/>
      <w:r>
        <w:rPr>
          <w:rFonts w:hint="eastAsia" w:ascii="楷体" w:hAnsi="楷体" w:eastAsia="楷体"/>
          <w:b/>
          <w:sz w:val="32"/>
          <w:szCs w:val="32"/>
        </w:rPr>
        <w:t>三、</w:t>
      </w:r>
      <w:r>
        <w:rPr>
          <w:rFonts w:ascii="楷体" w:hAnsi="楷体" w:eastAsia="楷体"/>
          <w:b/>
          <w:sz w:val="32"/>
          <w:szCs w:val="32"/>
        </w:rPr>
        <w:t>触电事故应急预案</w:t>
      </w:r>
      <w:bookmarkEnd w:id="10"/>
    </w:p>
    <w:p w14:paraId="7BCA5E62">
      <w:pPr>
        <w:pStyle w:val="4"/>
        <w:spacing w:line="360" w:lineRule="auto"/>
        <w:ind w:right="102" w:firstLine="640" w:firstLineChars="200"/>
        <w:jc w:val="both"/>
        <w:rPr>
          <w:rFonts w:ascii="仿宋" w:hAnsi="仿宋" w:eastAsia="仿宋"/>
          <w:sz w:val="32"/>
          <w:szCs w:val="32"/>
        </w:rPr>
      </w:pPr>
      <w:r>
        <w:rPr>
          <w:rFonts w:ascii="仿宋" w:hAnsi="仿宋" w:eastAsia="仿宋"/>
          <w:sz w:val="32"/>
          <w:szCs w:val="32"/>
        </w:rPr>
        <w:t>应急措施要点：抢救触电者，避免在抢救时发生其它事故。发现触电事故的任何人员都应当在第一时间抢救触电者，必要时在场人员要打120求援，同时向单位领导报告。</w:t>
      </w:r>
    </w:p>
    <w:p w14:paraId="66583F90">
      <w:pPr>
        <w:pStyle w:val="3"/>
        <w:spacing w:before="372" w:line="360" w:lineRule="auto"/>
        <w:ind w:right="101" w:rightChars="46"/>
        <w:rPr>
          <w:rFonts w:ascii="楷体" w:hAnsi="楷体" w:eastAsia="楷体"/>
          <w:b/>
          <w:sz w:val="32"/>
          <w:szCs w:val="32"/>
        </w:rPr>
      </w:pPr>
      <w:bookmarkStart w:id="11" w:name="_Toc99812075"/>
      <w:r>
        <w:rPr>
          <w:rFonts w:hint="eastAsia" w:ascii="楷体" w:hAnsi="楷体" w:eastAsia="楷体"/>
          <w:b/>
          <w:sz w:val="32"/>
          <w:szCs w:val="32"/>
          <w:lang w:val="en-US"/>
        </w:rPr>
        <w:t>（一）</w:t>
      </w:r>
      <w:r>
        <w:rPr>
          <w:rFonts w:ascii="楷体" w:hAnsi="楷体" w:eastAsia="楷体"/>
          <w:b/>
          <w:sz w:val="32"/>
          <w:szCs w:val="32"/>
        </w:rPr>
        <w:t>触电解脱方法</w:t>
      </w:r>
      <w:bookmarkEnd w:id="11"/>
    </w:p>
    <w:p w14:paraId="4047AB41">
      <w:pPr>
        <w:pStyle w:val="15"/>
        <w:tabs>
          <w:tab w:val="left" w:pos="2781"/>
        </w:tabs>
        <w:spacing w:line="360" w:lineRule="auto"/>
        <w:ind w:left="18" w:leftChars="8" w:firstLine="419" w:firstLineChars="131"/>
        <w:rPr>
          <w:rFonts w:ascii="仿宋" w:hAnsi="仿宋" w:eastAsia="仿宋"/>
          <w:sz w:val="32"/>
          <w:szCs w:val="32"/>
        </w:rPr>
      </w:pPr>
      <w:r>
        <w:rPr>
          <w:rFonts w:hint="eastAsia" w:ascii="仿宋" w:hAnsi="仿宋" w:eastAsia="仿宋"/>
          <w:sz w:val="32"/>
          <w:szCs w:val="32"/>
          <w:lang w:val="en-US"/>
        </w:rPr>
        <w:t>1.</w:t>
      </w:r>
      <w:r>
        <w:rPr>
          <w:rFonts w:ascii="仿宋" w:hAnsi="仿宋" w:eastAsia="仿宋"/>
          <w:sz w:val="32"/>
          <w:szCs w:val="32"/>
        </w:rPr>
        <w:t>切断电源。</w:t>
      </w:r>
    </w:p>
    <w:p w14:paraId="00D30F9C">
      <w:pPr>
        <w:pStyle w:val="15"/>
        <w:tabs>
          <w:tab w:val="left" w:pos="2781"/>
        </w:tabs>
        <w:spacing w:line="360" w:lineRule="auto"/>
        <w:ind w:left="18" w:leftChars="8" w:firstLine="419" w:firstLineChars="131"/>
        <w:rPr>
          <w:rFonts w:ascii="仿宋" w:hAnsi="仿宋" w:eastAsia="仿宋"/>
          <w:sz w:val="32"/>
          <w:szCs w:val="32"/>
        </w:rPr>
      </w:pPr>
      <w:r>
        <w:rPr>
          <w:rFonts w:hint="eastAsia" w:ascii="仿宋" w:hAnsi="仿宋" w:eastAsia="仿宋"/>
          <w:sz w:val="32"/>
          <w:szCs w:val="32"/>
          <w:lang w:val="en-US"/>
        </w:rPr>
        <w:t>2</w:t>
      </w:r>
      <w:r>
        <w:rPr>
          <w:rFonts w:ascii="仿宋" w:hAnsi="仿宋" w:eastAsia="仿宋"/>
          <w:sz w:val="32"/>
          <w:szCs w:val="32"/>
          <w:lang w:val="en-US"/>
        </w:rPr>
        <w:t>.</w:t>
      </w:r>
      <w:r>
        <w:rPr>
          <w:rFonts w:ascii="仿宋" w:hAnsi="仿宋" w:eastAsia="仿宋"/>
          <w:sz w:val="32"/>
          <w:szCs w:val="32"/>
        </w:rPr>
        <w:t>若一时无法切断电源，可用干燥的木棒、木板、绝缘绳等绝缘材料解脱触电者。</w:t>
      </w:r>
    </w:p>
    <w:p w14:paraId="6249C112">
      <w:pPr>
        <w:pStyle w:val="15"/>
        <w:tabs>
          <w:tab w:val="left" w:pos="2781"/>
        </w:tabs>
        <w:spacing w:line="360" w:lineRule="auto"/>
        <w:ind w:left="18" w:leftChars="8" w:firstLine="419" w:firstLineChars="131"/>
        <w:rPr>
          <w:rFonts w:ascii="仿宋" w:hAnsi="仿宋" w:eastAsia="仿宋"/>
          <w:sz w:val="32"/>
          <w:szCs w:val="32"/>
        </w:rPr>
      </w:pPr>
      <w:r>
        <w:rPr>
          <w:rFonts w:hint="eastAsia" w:ascii="仿宋" w:hAnsi="仿宋" w:eastAsia="仿宋"/>
          <w:sz w:val="32"/>
          <w:szCs w:val="32"/>
          <w:lang w:val="en-US"/>
        </w:rPr>
        <w:t>3</w:t>
      </w:r>
      <w:r>
        <w:rPr>
          <w:rFonts w:ascii="仿宋" w:hAnsi="仿宋" w:eastAsia="仿宋"/>
          <w:sz w:val="32"/>
          <w:szCs w:val="32"/>
          <w:lang w:val="en-US"/>
        </w:rPr>
        <w:t>.</w:t>
      </w:r>
      <w:r>
        <w:rPr>
          <w:rFonts w:ascii="仿宋" w:hAnsi="仿宋" w:eastAsia="仿宋"/>
          <w:sz w:val="32"/>
          <w:szCs w:val="32"/>
        </w:rPr>
        <w:t>用绝缘工具切断带电导线。</w:t>
      </w:r>
    </w:p>
    <w:p w14:paraId="0DB97F7C">
      <w:pPr>
        <w:pStyle w:val="15"/>
        <w:tabs>
          <w:tab w:val="left" w:pos="2781"/>
        </w:tabs>
        <w:spacing w:line="360" w:lineRule="auto"/>
        <w:ind w:left="18" w:leftChars="8" w:firstLine="419" w:firstLineChars="131"/>
        <w:rPr>
          <w:rFonts w:ascii="仿宋" w:hAnsi="仿宋" w:eastAsia="仿宋"/>
          <w:sz w:val="32"/>
          <w:szCs w:val="32"/>
        </w:rPr>
      </w:pPr>
      <w:r>
        <w:rPr>
          <w:rFonts w:hint="eastAsia" w:ascii="仿宋" w:hAnsi="仿宋" w:eastAsia="仿宋"/>
          <w:sz w:val="32"/>
          <w:szCs w:val="32"/>
          <w:lang w:val="en-US"/>
        </w:rPr>
        <w:t>4</w:t>
      </w:r>
      <w:r>
        <w:rPr>
          <w:rFonts w:ascii="仿宋" w:hAnsi="仿宋" w:eastAsia="仿宋"/>
          <w:sz w:val="32"/>
          <w:szCs w:val="32"/>
          <w:lang w:val="en-US"/>
        </w:rPr>
        <w:t>.</w:t>
      </w:r>
      <w:r>
        <w:rPr>
          <w:rFonts w:ascii="仿宋" w:hAnsi="仿宋" w:eastAsia="仿宋"/>
          <w:sz w:val="32"/>
          <w:szCs w:val="32"/>
        </w:rPr>
        <w:t>抓住触电者干燥而不贴身的衣服，将其拖开，切记要避免碰到金属物体和触电者身体裸露部位。</w:t>
      </w:r>
    </w:p>
    <w:p w14:paraId="7B420896">
      <w:pPr>
        <w:pStyle w:val="15"/>
        <w:tabs>
          <w:tab w:val="left" w:pos="2781"/>
        </w:tabs>
        <w:spacing w:line="360" w:lineRule="auto"/>
        <w:ind w:left="18" w:leftChars="8" w:firstLine="419" w:firstLineChars="131"/>
        <w:rPr>
          <w:rFonts w:ascii="仿宋" w:hAnsi="仿宋" w:eastAsia="仿宋"/>
          <w:sz w:val="32"/>
          <w:szCs w:val="32"/>
        </w:rPr>
      </w:pPr>
      <w:r>
        <w:rPr>
          <w:rFonts w:ascii="仿宋" w:hAnsi="仿宋" w:eastAsia="仿宋"/>
          <w:sz w:val="32"/>
          <w:szCs w:val="32"/>
        </w:rPr>
        <w:t>尽量避免触电者解脱后摔倒受伤。</w:t>
      </w:r>
    </w:p>
    <w:p w14:paraId="7B0550DA">
      <w:pPr>
        <w:pStyle w:val="15"/>
        <w:tabs>
          <w:tab w:val="left" w:pos="2781"/>
        </w:tabs>
        <w:spacing w:line="360" w:lineRule="auto"/>
        <w:ind w:left="18" w:leftChars="8" w:firstLine="419" w:firstLineChars="131"/>
        <w:rPr>
          <w:rFonts w:ascii="仿宋" w:hAnsi="仿宋" w:eastAsia="仿宋"/>
          <w:sz w:val="32"/>
          <w:szCs w:val="32"/>
        </w:rPr>
      </w:pPr>
      <w:r>
        <w:rPr>
          <w:rFonts w:ascii="仿宋" w:hAnsi="仿宋" w:eastAsia="仿宋"/>
          <w:sz w:val="32"/>
          <w:szCs w:val="32"/>
        </w:rPr>
        <w:t>*注意：以上办法仅适用于</w:t>
      </w:r>
      <w:r>
        <w:rPr>
          <w:rFonts w:ascii="仿宋" w:hAnsi="仿宋" w:eastAsia="仿宋"/>
          <w:sz w:val="32"/>
          <w:szCs w:val="32"/>
        </w:rPr>
        <w:tab/>
      </w:r>
      <w:r>
        <w:rPr>
          <w:rFonts w:ascii="仿宋" w:hAnsi="仿宋" w:eastAsia="仿宋"/>
          <w:sz w:val="32"/>
          <w:szCs w:val="32"/>
        </w:rPr>
        <w:t>220V 电压触电的抢救。高压触电应及时通知学校供电部门（电话：</w:t>
      </w:r>
      <w:r>
        <w:rPr>
          <w:rFonts w:hint="eastAsia" w:ascii="仿宋" w:hAnsi="仿宋" w:eastAsia="仿宋"/>
          <w:sz w:val="32"/>
          <w:szCs w:val="32"/>
          <w:lang w:val="en-US"/>
        </w:rPr>
        <w:t>020-84096942</w:t>
      </w:r>
      <w:r>
        <w:rPr>
          <w:rFonts w:ascii="仿宋" w:hAnsi="仿宋" w:eastAsia="仿宋"/>
          <w:sz w:val="32"/>
          <w:szCs w:val="32"/>
        </w:rPr>
        <w:t>），采用相应的紧急措施，以免发生新的事故。</w:t>
      </w:r>
    </w:p>
    <w:p w14:paraId="3B8B925C">
      <w:pPr>
        <w:pStyle w:val="3"/>
        <w:spacing w:before="372" w:line="360" w:lineRule="auto"/>
        <w:ind w:right="101" w:rightChars="46"/>
        <w:rPr>
          <w:rFonts w:ascii="楷体" w:hAnsi="楷体" w:eastAsia="楷体"/>
          <w:b/>
          <w:sz w:val="32"/>
          <w:szCs w:val="32"/>
        </w:rPr>
      </w:pPr>
      <w:bookmarkStart w:id="12" w:name="_Toc99812076"/>
      <w:r>
        <w:rPr>
          <w:rFonts w:hint="eastAsia" w:ascii="楷体" w:hAnsi="楷体" w:eastAsia="楷体"/>
          <w:b/>
          <w:sz w:val="32"/>
          <w:szCs w:val="32"/>
          <w:lang w:val="en-US"/>
        </w:rPr>
        <w:t>（二）</w:t>
      </w:r>
      <w:r>
        <w:rPr>
          <w:rFonts w:ascii="楷体" w:hAnsi="楷体" w:eastAsia="楷体"/>
          <w:b/>
          <w:sz w:val="32"/>
          <w:szCs w:val="32"/>
        </w:rPr>
        <w:t>现场急救方法</w:t>
      </w:r>
      <w:bookmarkEnd w:id="12"/>
    </w:p>
    <w:p w14:paraId="72194367">
      <w:pPr>
        <w:pStyle w:val="15"/>
        <w:tabs>
          <w:tab w:val="left" w:pos="2321"/>
        </w:tabs>
        <w:spacing w:line="360" w:lineRule="auto"/>
        <w:ind w:left="18" w:leftChars="8" w:right="101" w:rightChars="46" w:firstLine="419" w:firstLineChars="131"/>
        <w:rPr>
          <w:rFonts w:ascii="仿宋" w:hAnsi="仿宋" w:eastAsia="仿宋"/>
          <w:sz w:val="32"/>
          <w:szCs w:val="32"/>
        </w:rPr>
      </w:pPr>
      <w:r>
        <w:rPr>
          <w:rFonts w:hint="eastAsia" w:ascii="仿宋" w:hAnsi="仿宋" w:eastAsia="仿宋"/>
          <w:sz w:val="32"/>
          <w:szCs w:val="32"/>
          <w:lang w:val="en-US"/>
        </w:rPr>
        <w:t>1</w:t>
      </w:r>
      <w:r>
        <w:rPr>
          <w:rFonts w:ascii="仿宋" w:hAnsi="仿宋" w:eastAsia="仿宋"/>
          <w:sz w:val="32"/>
          <w:szCs w:val="32"/>
          <w:lang w:val="en-US"/>
        </w:rPr>
        <w:t>.</w:t>
      </w:r>
      <w:r>
        <w:rPr>
          <w:rFonts w:ascii="仿宋" w:hAnsi="仿宋" w:eastAsia="仿宋"/>
          <w:sz w:val="32"/>
          <w:szCs w:val="32"/>
        </w:rPr>
        <w:t>触电者神智清醒，让其就地休息。</w:t>
      </w:r>
    </w:p>
    <w:p w14:paraId="51E9DCED">
      <w:pPr>
        <w:pStyle w:val="15"/>
        <w:tabs>
          <w:tab w:val="left" w:pos="2321"/>
        </w:tabs>
        <w:spacing w:line="360" w:lineRule="auto"/>
        <w:ind w:left="18" w:leftChars="8" w:right="101" w:rightChars="46" w:firstLine="419" w:firstLineChars="131"/>
        <w:rPr>
          <w:rFonts w:ascii="仿宋" w:hAnsi="仿宋" w:eastAsia="仿宋"/>
          <w:sz w:val="32"/>
          <w:szCs w:val="32"/>
        </w:rPr>
      </w:pPr>
      <w:r>
        <w:rPr>
          <w:rFonts w:hint="eastAsia" w:ascii="仿宋" w:hAnsi="仿宋" w:eastAsia="仿宋"/>
          <w:sz w:val="32"/>
          <w:szCs w:val="32"/>
          <w:lang w:val="en-US"/>
        </w:rPr>
        <w:t>2</w:t>
      </w:r>
      <w:r>
        <w:rPr>
          <w:rFonts w:ascii="仿宋" w:hAnsi="仿宋" w:eastAsia="仿宋"/>
          <w:sz w:val="32"/>
          <w:szCs w:val="32"/>
          <w:lang w:val="en-US"/>
        </w:rPr>
        <w:t>.</w:t>
      </w:r>
      <w:r>
        <w:rPr>
          <w:rFonts w:ascii="仿宋" w:hAnsi="仿宋" w:eastAsia="仿宋"/>
          <w:sz w:val="32"/>
          <w:szCs w:val="32"/>
        </w:rPr>
        <w:t>触电者呼吸、心跳尚存、神智不清，应仰卧</w:t>
      </w:r>
      <w:r>
        <w:rPr>
          <w:rFonts w:hint="eastAsia" w:ascii="仿宋" w:hAnsi="仿宋" w:eastAsia="仿宋"/>
          <w:sz w:val="32"/>
          <w:szCs w:val="32"/>
        </w:rPr>
        <w:t>，</w:t>
      </w:r>
      <w:r>
        <w:rPr>
          <w:rFonts w:ascii="仿宋" w:hAnsi="仿宋" w:eastAsia="仿宋"/>
          <w:sz w:val="32"/>
          <w:szCs w:val="32"/>
        </w:rPr>
        <w:t>周围保持空气流通，注意保暖。</w:t>
      </w:r>
    </w:p>
    <w:p w14:paraId="3C5EB4C9">
      <w:pPr>
        <w:pStyle w:val="3"/>
        <w:spacing w:before="365" w:line="360" w:lineRule="auto"/>
        <w:rPr>
          <w:rFonts w:ascii="楷体" w:hAnsi="楷体" w:eastAsia="楷体"/>
          <w:b/>
          <w:sz w:val="32"/>
          <w:szCs w:val="32"/>
        </w:rPr>
      </w:pPr>
      <w:bookmarkStart w:id="13" w:name="_Toc99812077"/>
      <w:r>
        <w:rPr>
          <w:rFonts w:hint="eastAsia" w:ascii="楷体" w:hAnsi="楷体" w:eastAsia="楷体"/>
          <w:b/>
          <w:sz w:val="32"/>
          <w:szCs w:val="32"/>
        </w:rPr>
        <w:t>四、安全</w:t>
      </w:r>
      <w:r>
        <w:rPr>
          <w:rFonts w:ascii="楷体" w:hAnsi="楷体" w:eastAsia="楷体"/>
          <w:b/>
          <w:sz w:val="32"/>
          <w:szCs w:val="32"/>
        </w:rPr>
        <w:t>事故应急</w:t>
      </w:r>
      <w:r>
        <w:rPr>
          <w:rFonts w:hint="eastAsia" w:ascii="楷体" w:hAnsi="楷体" w:eastAsia="楷体"/>
          <w:b/>
          <w:sz w:val="32"/>
          <w:szCs w:val="32"/>
        </w:rPr>
        <w:t>联系电话</w:t>
      </w:r>
      <w:bookmarkEnd w:id="13"/>
    </w:p>
    <w:p w14:paraId="5EB773D3">
      <w:pPr>
        <w:spacing w:line="360" w:lineRule="auto"/>
        <w:rPr>
          <w:rFonts w:ascii="仿宋" w:hAnsi="仿宋" w:eastAsia="仿宋"/>
          <w:bCs/>
          <w:sz w:val="32"/>
          <w:szCs w:val="32"/>
        </w:rPr>
      </w:pPr>
      <w:r>
        <w:rPr>
          <w:rFonts w:hint="eastAsia" w:ascii="仿宋" w:hAnsi="仿宋" w:eastAsia="仿宋"/>
          <w:bCs/>
          <w:sz w:val="32"/>
          <w:szCs w:val="32"/>
        </w:rPr>
        <w:t xml:space="preserve">实验室值班电话：        </w:t>
      </w:r>
      <w:r>
        <w:rPr>
          <w:rFonts w:hint="eastAsia" w:ascii="仿宋" w:hAnsi="仿宋" w:eastAsia="仿宋"/>
          <w:bCs/>
          <w:sz w:val="32"/>
          <w:szCs w:val="32"/>
          <w:lang w:val="en-US"/>
        </w:rPr>
        <w:t>020-</w:t>
      </w:r>
      <w:r>
        <w:rPr>
          <w:rFonts w:hint="eastAsia" w:ascii="仿宋" w:hAnsi="仿宋" w:eastAsia="仿宋"/>
          <w:bCs/>
          <w:sz w:val="32"/>
          <w:szCs w:val="32"/>
        </w:rPr>
        <w:t>8</w:t>
      </w:r>
      <w:r>
        <w:rPr>
          <w:rFonts w:ascii="仿宋" w:hAnsi="仿宋" w:eastAsia="仿宋"/>
          <w:bCs/>
          <w:sz w:val="32"/>
          <w:szCs w:val="32"/>
        </w:rPr>
        <w:t>4096909</w:t>
      </w:r>
    </w:p>
    <w:p w14:paraId="376A778A">
      <w:pPr>
        <w:spacing w:line="360" w:lineRule="auto"/>
        <w:rPr>
          <w:rFonts w:ascii="仿宋" w:hAnsi="仿宋" w:eastAsia="仿宋"/>
          <w:bCs/>
          <w:sz w:val="32"/>
          <w:szCs w:val="32"/>
        </w:rPr>
      </w:pPr>
      <w:r>
        <w:rPr>
          <w:rFonts w:hint="eastAsia" w:ascii="仿宋" w:hAnsi="仿宋" w:eastAsia="仿宋"/>
          <w:bCs/>
          <w:sz w:val="32"/>
          <w:szCs w:val="32"/>
        </w:rPr>
        <w:t>实验室杨仁宇主任电话：  1</w:t>
      </w:r>
      <w:r>
        <w:rPr>
          <w:rFonts w:ascii="仿宋" w:hAnsi="仿宋" w:eastAsia="仿宋"/>
          <w:bCs/>
          <w:sz w:val="32"/>
          <w:szCs w:val="32"/>
        </w:rPr>
        <w:t>8922384113</w:t>
      </w:r>
    </w:p>
    <w:p w14:paraId="4C4D0C59">
      <w:pPr>
        <w:spacing w:line="360" w:lineRule="auto"/>
        <w:rPr>
          <w:rFonts w:ascii="仿宋" w:hAnsi="仿宋" w:eastAsia="仿宋"/>
          <w:bCs/>
          <w:sz w:val="32"/>
          <w:szCs w:val="32"/>
        </w:rPr>
      </w:pPr>
      <w:r>
        <w:rPr>
          <w:rFonts w:hint="eastAsia" w:ascii="仿宋" w:hAnsi="仿宋" w:eastAsia="仿宋"/>
          <w:bCs/>
          <w:sz w:val="32"/>
          <w:szCs w:val="32"/>
        </w:rPr>
        <w:t>实验室负责教师张锋电话：</w:t>
      </w:r>
      <w:r>
        <w:rPr>
          <w:rFonts w:ascii="仿宋" w:hAnsi="仿宋" w:eastAsia="仿宋"/>
          <w:bCs/>
          <w:sz w:val="32"/>
          <w:szCs w:val="32"/>
        </w:rPr>
        <w:t>18620601978</w:t>
      </w:r>
    </w:p>
    <w:p w14:paraId="0BDC20C9">
      <w:pPr>
        <w:spacing w:line="360" w:lineRule="auto"/>
        <w:rPr>
          <w:rFonts w:ascii="仿宋" w:hAnsi="仿宋" w:eastAsia="仿宋"/>
          <w:bCs/>
          <w:sz w:val="32"/>
          <w:szCs w:val="32"/>
        </w:rPr>
      </w:pPr>
      <w:r>
        <w:rPr>
          <w:rFonts w:hint="eastAsia" w:ascii="仿宋" w:hAnsi="仿宋" w:eastAsia="仿宋"/>
          <w:bCs/>
          <w:sz w:val="32"/>
          <w:szCs w:val="32"/>
        </w:rPr>
        <w:t>火警电话：              1</w:t>
      </w:r>
      <w:r>
        <w:rPr>
          <w:rFonts w:ascii="仿宋" w:hAnsi="仿宋" w:eastAsia="仿宋"/>
          <w:bCs/>
          <w:sz w:val="32"/>
          <w:szCs w:val="32"/>
        </w:rPr>
        <w:t>19</w:t>
      </w:r>
    </w:p>
    <w:p w14:paraId="13306FD8">
      <w:pPr>
        <w:spacing w:line="360" w:lineRule="auto"/>
        <w:rPr>
          <w:rFonts w:ascii="仿宋" w:hAnsi="仿宋" w:eastAsia="仿宋"/>
          <w:bCs/>
          <w:sz w:val="32"/>
          <w:szCs w:val="32"/>
        </w:rPr>
      </w:pPr>
      <w:r>
        <w:rPr>
          <w:rFonts w:hint="eastAsia" w:ascii="仿宋" w:hAnsi="仿宋" w:eastAsia="仿宋"/>
          <w:bCs/>
          <w:sz w:val="32"/>
          <w:szCs w:val="32"/>
        </w:rPr>
        <w:t xml:space="preserve">保卫处治安科电话：      </w:t>
      </w:r>
      <w:r>
        <w:rPr>
          <w:rFonts w:hint="eastAsia" w:ascii="仿宋" w:hAnsi="仿宋" w:eastAsia="仿宋"/>
          <w:bCs/>
          <w:sz w:val="32"/>
          <w:szCs w:val="32"/>
          <w:lang w:val="en-US"/>
        </w:rPr>
        <w:t>020-</w:t>
      </w:r>
      <w:r>
        <w:rPr>
          <w:rFonts w:hint="eastAsia" w:ascii="仿宋" w:hAnsi="仿宋" w:eastAsia="仿宋"/>
          <w:bCs/>
          <w:sz w:val="32"/>
          <w:szCs w:val="32"/>
        </w:rPr>
        <w:t>8</w:t>
      </w:r>
      <w:r>
        <w:rPr>
          <w:rFonts w:ascii="仿宋" w:hAnsi="仿宋" w:eastAsia="仿宋"/>
          <w:bCs/>
          <w:sz w:val="32"/>
          <w:szCs w:val="32"/>
        </w:rPr>
        <w:t>4096070</w:t>
      </w:r>
    </w:p>
    <w:p w14:paraId="2FA44C8B">
      <w:pPr>
        <w:spacing w:line="360" w:lineRule="auto"/>
        <w:rPr>
          <w:rFonts w:ascii="仿宋" w:hAnsi="仿宋" w:eastAsia="仿宋"/>
          <w:bCs/>
          <w:sz w:val="32"/>
          <w:szCs w:val="32"/>
        </w:rPr>
      </w:pPr>
      <w:r>
        <w:rPr>
          <w:rFonts w:hint="eastAsia" w:ascii="仿宋" w:hAnsi="仿宋" w:eastAsia="仿宋"/>
          <w:bCs/>
          <w:sz w:val="32"/>
          <w:szCs w:val="32"/>
        </w:rPr>
        <w:t>保卫处</w:t>
      </w:r>
      <w:r>
        <w:rPr>
          <w:rFonts w:hint="eastAsia" w:ascii="仿宋" w:hAnsi="仿宋" w:eastAsia="仿宋"/>
          <w:bCs/>
          <w:sz w:val="32"/>
          <w:szCs w:val="32"/>
          <w:lang w:val="en-US"/>
        </w:rPr>
        <w:t>消防交通科电话：020-</w:t>
      </w:r>
      <w:r>
        <w:rPr>
          <w:rFonts w:hint="eastAsia" w:ascii="仿宋" w:hAnsi="仿宋" w:eastAsia="仿宋"/>
          <w:bCs/>
          <w:sz w:val="32"/>
          <w:szCs w:val="32"/>
        </w:rPr>
        <w:t>8</w:t>
      </w:r>
      <w:r>
        <w:rPr>
          <w:rFonts w:ascii="仿宋" w:hAnsi="仿宋" w:eastAsia="仿宋"/>
          <w:bCs/>
          <w:sz w:val="32"/>
          <w:szCs w:val="32"/>
        </w:rPr>
        <w:t>4096</w:t>
      </w:r>
      <w:r>
        <w:rPr>
          <w:rFonts w:hint="eastAsia" w:ascii="仿宋" w:hAnsi="仿宋" w:eastAsia="仿宋"/>
          <w:bCs/>
          <w:sz w:val="32"/>
          <w:szCs w:val="32"/>
          <w:lang w:val="en-US"/>
        </w:rPr>
        <w:t>41</w:t>
      </w:r>
      <w:r>
        <w:rPr>
          <w:rFonts w:ascii="仿宋" w:hAnsi="仿宋" w:eastAsia="仿宋"/>
          <w:bCs/>
          <w:sz w:val="32"/>
          <w:szCs w:val="32"/>
        </w:rPr>
        <w:t>0</w:t>
      </w:r>
    </w:p>
    <w:p w14:paraId="2785D88F">
      <w:pPr>
        <w:spacing w:line="360" w:lineRule="auto"/>
        <w:rPr>
          <w:rFonts w:ascii="仿宋" w:hAnsi="仿宋" w:eastAsia="仿宋"/>
          <w:bCs/>
          <w:sz w:val="32"/>
          <w:szCs w:val="32"/>
        </w:rPr>
      </w:pPr>
      <w:r>
        <w:rPr>
          <w:rFonts w:hint="eastAsia" w:ascii="仿宋" w:hAnsi="仿宋" w:eastAsia="仿宋"/>
          <w:bCs/>
          <w:sz w:val="32"/>
          <w:szCs w:val="32"/>
        </w:rPr>
        <w:t>后勤处水电科抢修电话：</w:t>
      </w:r>
      <w:r>
        <w:rPr>
          <w:rFonts w:hint="eastAsia" w:ascii="仿宋" w:hAnsi="仿宋" w:eastAsia="仿宋"/>
          <w:bCs/>
          <w:sz w:val="32"/>
          <w:szCs w:val="32"/>
          <w:lang w:val="en-US"/>
        </w:rPr>
        <w:t>020-</w:t>
      </w:r>
      <w:r>
        <w:rPr>
          <w:rFonts w:hint="eastAsia" w:ascii="仿宋" w:hAnsi="仿宋" w:eastAsia="仿宋"/>
          <w:bCs/>
          <w:sz w:val="32"/>
          <w:szCs w:val="32"/>
        </w:rPr>
        <w:t>8</w:t>
      </w:r>
      <w:r>
        <w:rPr>
          <w:rFonts w:ascii="仿宋" w:hAnsi="仿宋" w:eastAsia="仿宋"/>
          <w:bCs/>
          <w:sz w:val="32"/>
          <w:szCs w:val="32"/>
        </w:rPr>
        <w:t>4096942</w:t>
      </w:r>
    </w:p>
    <w:p w14:paraId="56C1DD6F">
      <w:pPr>
        <w:spacing w:line="360" w:lineRule="auto"/>
        <w:rPr>
          <w:rFonts w:ascii="仿宋" w:hAnsi="仿宋" w:eastAsia="仿宋"/>
          <w:bCs/>
          <w:sz w:val="32"/>
          <w:szCs w:val="32"/>
        </w:rPr>
      </w:pPr>
      <w:r>
        <w:rPr>
          <w:rFonts w:hint="eastAsia" w:ascii="仿宋" w:hAnsi="仿宋" w:eastAsia="仿宋"/>
          <w:bCs/>
          <w:sz w:val="32"/>
          <w:szCs w:val="32"/>
        </w:rPr>
        <w:t xml:space="preserve">物业中心投诉电话：    </w:t>
      </w:r>
      <w:r>
        <w:rPr>
          <w:rFonts w:hint="eastAsia" w:ascii="仿宋" w:hAnsi="仿宋" w:eastAsia="仿宋"/>
          <w:bCs/>
          <w:sz w:val="32"/>
          <w:szCs w:val="32"/>
          <w:lang w:val="en-US"/>
        </w:rPr>
        <w:t>020-</w:t>
      </w:r>
      <w:r>
        <w:rPr>
          <w:rFonts w:hint="eastAsia" w:ascii="仿宋" w:hAnsi="仿宋" w:eastAsia="仿宋"/>
          <w:bCs/>
          <w:sz w:val="32"/>
          <w:szCs w:val="32"/>
        </w:rPr>
        <w:t>8</w:t>
      </w:r>
      <w:r>
        <w:rPr>
          <w:rFonts w:ascii="仿宋" w:hAnsi="仿宋" w:eastAsia="仿宋"/>
          <w:bCs/>
          <w:sz w:val="32"/>
          <w:szCs w:val="32"/>
        </w:rPr>
        <w:t>4096382</w:t>
      </w:r>
    </w:p>
    <w:p w14:paraId="7A572B60">
      <w:pPr>
        <w:spacing w:line="360" w:lineRule="auto"/>
        <w:rPr>
          <w:rFonts w:ascii="仿宋" w:hAnsi="仿宋" w:eastAsia="仿宋"/>
          <w:bCs/>
          <w:sz w:val="32"/>
          <w:szCs w:val="32"/>
        </w:rPr>
      </w:pPr>
      <w:r>
        <w:rPr>
          <w:rFonts w:hint="eastAsia" w:ascii="仿宋" w:hAnsi="仿宋" w:eastAsia="仿宋"/>
          <w:bCs/>
          <w:sz w:val="32"/>
          <w:szCs w:val="32"/>
        </w:rPr>
        <w:t>急救电话：            1</w:t>
      </w:r>
      <w:r>
        <w:rPr>
          <w:rFonts w:ascii="仿宋" w:hAnsi="仿宋" w:eastAsia="仿宋"/>
          <w:bCs/>
          <w:sz w:val="32"/>
          <w:szCs w:val="32"/>
        </w:rPr>
        <w:t>20</w:t>
      </w:r>
    </w:p>
    <w:p w14:paraId="2D9066FD">
      <w:pPr>
        <w:spacing w:line="360" w:lineRule="auto"/>
        <w:rPr>
          <w:rFonts w:ascii="仿宋" w:hAnsi="仿宋" w:eastAsia="仿宋"/>
          <w:bCs/>
          <w:sz w:val="32"/>
          <w:szCs w:val="32"/>
        </w:rPr>
      </w:pPr>
      <w:r>
        <w:rPr>
          <w:rFonts w:hint="eastAsia" w:ascii="仿宋" w:hAnsi="仿宋" w:eastAsia="仿宋"/>
          <w:bCs/>
          <w:sz w:val="32"/>
          <w:szCs w:val="32"/>
        </w:rPr>
        <w:t xml:space="preserve">校医院值班室电话：    </w:t>
      </w:r>
      <w:r>
        <w:rPr>
          <w:rFonts w:hint="eastAsia" w:ascii="仿宋" w:hAnsi="仿宋" w:eastAsia="仿宋"/>
          <w:bCs/>
          <w:sz w:val="32"/>
          <w:szCs w:val="32"/>
          <w:lang w:val="en-US"/>
        </w:rPr>
        <w:t>020-</w:t>
      </w:r>
      <w:r>
        <w:rPr>
          <w:rFonts w:hint="eastAsia" w:ascii="仿宋" w:hAnsi="仿宋" w:eastAsia="仿宋"/>
          <w:bCs/>
          <w:sz w:val="32"/>
          <w:szCs w:val="32"/>
        </w:rPr>
        <w:t>8</w:t>
      </w:r>
      <w:r>
        <w:rPr>
          <w:rFonts w:ascii="仿宋" w:hAnsi="仿宋" w:eastAsia="仿宋"/>
          <w:bCs/>
          <w:sz w:val="32"/>
          <w:szCs w:val="32"/>
        </w:rPr>
        <w:t>4096874</w:t>
      </w:r>
    </w:p>
    <w:p w14:paraId="681085A0">
      <w:pPr>
        <w:pStyle w:val="15"/>
        <w:tabs>
          <w:tab w:val="left" w:pos="2321"/>
        </w:tabs>
        <w:spacing w:line="360" w:lineRule="auto"/>
        <w:ind w:left="0" w:right="1639" w:firstLine="0"/>
        <w:rPr>
          <w:sz w:val="32"/>
          <w:szCs w:val="32"/>
          <w:lang w:val="en-US"/>
        </w:rPr>
      </w:pPr>
      <w:r>
        <w:rPr>
          <w:rFonts w:hint="eastAsia"/>
          <w:sz w:val="32"/>
          <w:szCs w:val="32"/>
          <w:lang w:val="en-US"/>
        </w:rPr>
        <w:t xml:space="preserve"> </w:t>
      </w:r>
    </w:p>
    <w:p w14:paraId="05F9738C">
      <w:pPr>
        <w:pStyle w:val="15"/>
        <w:tabs>
          <w:tab w:val="left" w:pos="2321"/>
        </w:tabs>
        <w:spacing w:line="360" w:lineRule="auto"/>
        <w:ind w:left="0" w:right="1639" w:firstLine="0"/>
        <w:rPr>
          <w:sz w:val="32"/>
          <w:szCs w:val="32"/>
          <w:lang w:val="en-US"/>
        </w:rPr>
      </w:pPr>
    </w:p>
    <w:p w14:paraId="0E2D7731">
      <w:pPr>
        <w:pStyle w:val="15"/>
        <w:tabs>
          <w:tab w:val="left" w:pos="2321"/>
        </w:tabs>
        <w:wordWrap w:val="0"/>
        <w:spacing w:line="360" w:lineRule="auto"/>
        <w:ind w:left="0" w:right="102" w:firstLine="0"/>
        <w:jc w:val="right"/>
        <w:rPr>
          <w:sz w:val="32"/>
          <w:szCs w:val="32"/>
          <w:lang w:val="en-US"/>
        </w:rPr>
      </w:pPr>
      <w:r>
        <w:rPr>
          <w:rFonts w:hint="eastAsia"/>
          <w:sz w:val="32"/>
          <w:szCs w:val="32"/>
          <w:lang w:val="en-US"/>
        </w:rPr>
        <w:t xml:space="preserve"> 广东财经大学   </w:t>
      </w:r>
    </w:p>
    <w:p w14:paraId="1FECDDA3">
      <w:pPr>
        <w:pStyle w:val="15"/>
        <w:tabs>
          <w:tab w:val="left" w:pos="2321"/>
        </w:tabs>
        <w:spacing w:line="360" w:lineRule="auto"/>
        <w:ind w:left="0" w:right="102" w:firstLine="0"/>
        <w:jc w:val="right"/>
        <w:rPr>
          <w:sz w:val="32"/>
          <w:szCs w:val="32"/>
          <w:lang w:val="en-US"/>
        </w:rPr>
      </w:pPr>
      <w:r>
        <w:rPr>
          <w:rFonts w:hint="eastAsia"/>
          <w:sz w:val="32"/>
          <w:szCs w:val="32"/>
          <w:lang w:val="en-US"/>
        </w:rPr>
        <w:t>信息学院实验创新中心</w:t>
      </w:r>
    </w:p>
    <w:p w14:paraId="1E75BE44">
      <w:pPr>
        <w:pStyle w:val="15"/>
        <w:tabs>
          <w:tab w:val="left" w:pos="2321"/>
        </w:tabs>
        <w:wordWrap w:val="0"/>
        <w:spacing w:line="360" w:lineRule="auto"/>
        <w:ind w:left="0" w:right="102" w:firstLine="0"/>
        <w:jc w:val="right"/>
        <w:rPr>
          <w:sz w:val="32"/>
          <w:szCs w:val="32"/>
          <w:lang w:val="en-US"/>
        </w:rPr>
      </w:pPr>
      <w:r>
        <w:rPr>
          <w:rFonts w:hint="eastAsia"/>
          <w:sz w:val="32"/>
          <w:szCs w:val="32"/>
          <w:lang w:val="en-US"/>
        </w:rPr>
        <w:t xml:space="preserve">2024年4月15日  </w:t>
      </w:r>
    </w:p>
    <w:p w14:paraId="2B6B8768">
      <w:pPr>
        <w:pStyle w:val="15"/>
        <w:tabs>
          <w:tab w:val="left" w:pos="2321"/>
        </w:tabs>
        <w:spacing w:line="360" w:lineRule="auto"/>
        <w:ind w:left="0" w:right="102" w:firstLine="0"/>
        <w:jc w:val="right"/>
        <w:rPr>
          <w:sz w:val="32"/>
          <w:szCs w:val="32"/>
          <w:lang w:val="en-US"/>
        </w:rPr>
      </w:pPr>
    </w:p>
    <w:p w14:paraId="0E91B5B0">
      <w:pPr>
        <w:pStyle w:val="15"/>
        <w:tabs>
          <w:tab w:val="left" w:pos="2321"/>
        </w:tabs>
        <w:spacing w:line="360" w:lineRule="auto"/>
        <w:ind w:left="0" w:right="102" w:firstLine="0"/>
        <w:jc w:val="right"/>
        <w:rPr>
          <w:sz w:val="32"/>
          <w:szCs w:val="32"/>
          <w:lang w:val="en-US"/>
        </w:rPr>
      </w:pPr>
    </w:p>
    <w:sectPr>
      <w:footerReference r:id="rId4" w:type="default"/>
      <w:pgSz w:w="11850" w:h="16783"/>
      <w:pgMar w:top="1440" w:right="1247" w:bottom="1440" w:left="1701" w:header="0" w:footer="1635"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B67E6">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5943600</wp:posOffset>
              </wp:positionH>
              <wp:positionV relativeFrom="page">
                <wp:posOffset>16004540</wp:posOffset>
              </wp:positionV>
              <wp:extent cx="234950" cy="2101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4950" cy="210185"/>
                      </a:xfrm>
                      <a:prstGeom prst="rect">
                        <a:avLst/>
                      </a:prstGeom>
                      <a:noFill/>
                      <a:ln>
                        <a:noFill/>
                      </a:ln>
                    </wps:spPr>
                    <wps:txbx>
                      <w:txbxContent>
                        <w:p w14:paraId="476BAE51">
                          <w:pPr>
                            <w:spacing w:before="11"/>
                            <w:ind w:left="40"/>
                            <w:rPr>
                              <w:rFonts w:ascii="Arial"/>
                              <w:sz w:val="26"/>
                            </w:rPr>
                          </w:pPr>
                          <w:r>
                            <w:fldChar w:fldCharType="begin"/>
                          </w:r>
                          <w:r>
                            <w:rPr>
                              <w:rFonts w:ascii="Arial"/>
                              <w:sz w:val="26"/>
                            </w:rPr>
                            <w:instrText xml:space="preserve"> PAGE </w:instrText>
                          </w:r>
                          <w:r>
                            <w:fldChar w:fldCharType="separate"/>
                          </w:r>
                          <w:r>
                            <w:rPr>
                              <w:rFonts w:ascii="Arial"/>
                              <w:sz w:val="26"/>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68pt;margin-top:1260.2pt;height:16.55pt;width:18.5pt;mso-position-horizontal-relative:page;mso-position-vertical-relative:page;z-index:-251657216;mso-width-relative:page;mso-height-relative:page;" filled="f" stroked="f" coordsize="21600,21600" o:gfxdata="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ML1t9sAAAANAQAADwAAAAAAAAABACAAAAAiAAAAZHJzL2Rvd25yZXYueG1sUEsB&#10;AhQAFAAAAAgAh07iQO+lzAC5AQAAcQMAAA4AAAAAAAAAAQAgAAAAKgEAAGRycy9lMm9Eb2MueG1s&#10;UEsFBgAAAAAGAAYAWQEAAFUFAAAAAA==&#10;">
              <v:fill on="f" focussize="0,0"/>
              <v:stroke on="f"/>
              <v:imagedata o:title=""/>
              <o:lock v:ext="edit" aspectratio="f"/>
              <v:textbox inset="0mm,0mm,0mm,0mm">
                <w:txbxContent>
                  <w:p w14:paraId="476BAE51">
                    <w:pPr>
                      <w:spacing w:before="11"/>
                      <w:ind w:left="40"/>
                      <w:rPr>
                        <w:rFonts w:ascii="Arial"/>
                        <w:sz w:val="26"/>
                      </w:rPr>
                    </w:pPr>
                    <w:r>
                      <w:fldChar w:fldCharType="begin"/>
                    </w:r>
                    <w:r>
                      <w:rPr>
                        <w:rFonts w:ascii="Arial"/>
                        <w:sz w:val="26"/>
                      </w:rPr>
                      <w:instrText xml:space="preserve"> PAGE </w:instrText>
                    </w:r>
                    <w:r>
                      <w:fldChar w:fldCharType="separate"/>
                    </w:r>
                    <w:r>
                      <w:rPr>
                        <w:rFonts w:ascii="Arial"/>
                        <w:sz w:val="2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C3C8">
    <w:pPr>
      <w:pStyle w:val="4"/>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5943600</wp:posOffset>
              </wp:positionH>
              <wp:positionV relativeFrom="page">
                <wp:posOffset>16004540</wp:posOffset>
              </wp:positionV>
              <wp:extent cx="234950" cy="2101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4950" cy="210185"/>
                      </a:xfrm>
                      <a:prstGeom prst="rect">
                        <a:avLst/>
                      </a:prstGeom>
                      <a:noFill/>
                      <a:ln>
                        <a:noFill/>
                      </a:ln>
                    </wps:spPr>
                    <wps:txbx>
                      <w:txbxContent>
                        <w:p w14:paraId="03B8BC4D">
                          <w:pPr>
                            <w:spacing w:before="11"/>
                            <w:ind w:left="40"/>
                            <w:rPr>
                              <w:rFonts w:ascii="Arial"/>
                              <w:sz w:val="26"/>
                            </w:rPr>
                          </w:pPr>
                          <w:r>
                            <w:fldChar w:fldCharType="begin"/>
                          </w:r>
                          <w:r>
                            <w:rPr>
                              <w:rFonts w:ascii="Arial"/>
                              <w:sz w:val="26"/>
                            </w:rPr>
                            <w:instrText xml:space="preserve"> PAGE </w:instrText>
                          </w:r>
                          <w:r>
                            <w:fldChar w:fldCharType="separate"/>
                          </w:r>
                          <w:r>
                            <w:rPr>
                              <w:rFonts w:ascii="Arial"/>
                              <w:sz w:val="26"/>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68pt;margin-top:1260.2pt;height:16.55pt;width:18.5pt;mso-position-horizontal-relative:page;mso-position-vertical-relative:page;z-index:-251656192;mso-width-relative:page;mso-height-relative:page;" filled="f" stroked="f" coordsize="21600,21600" o:gfxdata="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ML1t9sAAAANAQAADwAAAAAAAAABACAAAAAiAAAAZHJzL2Rvd25yZXYueG1sUEsB&#10;AhQAFAAAAAgAh07iQLGxxz65AQAAcQMAAA4AAAAAAAAAAQAgAAAAKgEAAGRycy9lMm9Eb2MueG1s&#10;UEsFBgAAAAAGAAYAWQEAAFUFAAAAAA==&#10;">
              <v:fill on="f" focussize="0,0"/>
              <v:stroke on="f"/>
              <v:imagedata o:title=""/>
              <o:lock v:ext="edit" aspectratio="f"/>
              <v:textbox inset="0mm,0mm,0mm,0mm">
                <w:txbxContent>
                  <w:p w14:paraId="03B8BC4D">
                    <w:pPr>
                      <w:spacing w:before="11"/>
                      <w:ind w:left="40"/>
                      <w:rPr>
                        <w:rFonts w:ascii="Arial"/>
                        <w:sz w:val="26"/>
                      </w:rPr>
                    </w:pPr>
                    <w:r>
                      <w:fldChar w:fldCharType="begin"/>
                    </w:r>
                    <w:r>
                      <w:rPr>
                        <w:rFonts w:ascii="Arial"/>
                        <w:sz w:val="26"/>
                      </w:rPr>
                      <w:instrText xml:space="preserve"> PAGE </w:instrText>
                    </w:r>
                    <w:r>
                      <w:fldChar w:fldCharType="separate"/>
                    </w:r>
                    <w:r>
                      <w:rPr>
                        <w:rFonts w:ascii="Arial"/>
                        <w:sz w:val="26"/>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EF"/>
    <w:rsid w:val="00147D92"/>
    <w:rsid w:val="001B0397"/>
    <w:rsid w:val="004A47A1"/>
    <w:rsid w:val="00527317"/>
    <w:rsid w:val="00657467"/>
    <w:rsid w:val="00775173"/>
    <w:rsid w:val="007F279F"/>
    <w:rsid w:val="008F22EF"/>
    <w:rsid w:val="009230EA"/>
    <w:rsid w:val="00A5262D"/>
    <w:rsid w:val="00B32CE6"/>
    <w:rsid w:val="00BC5921"/>
    <w:rsid w:val="00C31688"/>
    <w:rsid w:val="00E479B9"/>
    <w:rsid w:val="025136DD"/>
    <w:rsid w:val="046D7240"/>
    <w:rsid w:val="067E2DF9"/>
    <w:rsid w:val="091F2A3A"/>
    <w:rsid w:val="0E813810"/>
    <w:rsid w:val="116D52AF"/>
    <w:rsid w:val="18D32AB7"/>
    <w:rsid w:val="1B3D1C51"/>
    <w:rsid w:val="1E393C54"/>
    <w:rsid w:val="21725F39"/>
    <w:rsid w:val="221177DA"/>
    <w:rsid w:val="2E304ECA"/>
    <w:rsid w:val="311A2113"/>
    <w:rsid w:val="35E00AF5"/>
    <w:rsid w:val="397B72CC"/>
    <w:rsid w:val="3D3B7C38"/>
    <w:rsid w:val="405C04D8"/>
    <w:rsid w:val="4556139A"/>
    <w:rsid w:val="4A0D3B33"/>
    <w:rsid w:val="4D542846"/>
    <w:rsid w:val="4E6A6CDB"/>
    <w:rsid w:val="50BB2093"/>
    <w:rsid w:val="50D80274"/>
    <w:rsid w:val="51B21B0B"/>
    <w:rsid w:val="54824886"/>
    <w:rsid w:val="571E5A0F"/>
    <w:rsid w:val="5B0261A1"/>
    <w:rsid w:val="5D0B772A"/>
    <w:rsid w:val="5F85507B"/>
    <w:rsid w:val="67801AEB"/>
    <w:rsid w:val="69457B27"/>
    <w:rsid w:val="6E2C5DC0"/>
    <w:rsid w:val="70B87EEE"/>
    <w:rsid w:val="725400E9"/>
    <w:rsid w:val="75DF7812"/>
    <w:rsid w:val="762A734C"/>
    <w:rsid w:val="77AA64B8"/>
    <w:rsid w:val="78F34480"/>
    <w:rsid w:val="79B674B2"/>
    <w:rsid w:val="7D18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0"/>
      <w:ind w:left="2080"/>
      <w:jc w:val="center"/>
      <w:outlineLvl w:val="0"/>
    </w:pPr>
    <w:rPr>
      <w:sz w:val="64"/>
      <w:szCs w:val="64"/>
    </w:rPr>
  </w:style>
  <w:style w:type="paragraph" w:styleId="3">
    <w:name w:val="heading 2"/>
    <w:basedOn w:val="1"/>
    <w:next w:val="1"/>
    <w:qFormat/>
    <w:uiPriority w:val="1"/>
    <w:pPr>
      <w:ind w:left="100"/>
      <w:outlineLvl w:val="1"/>
    </w:pPr>
    <w:rPr>
      <w:sz w:val="46"/>
      <w:szCs w:val="4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42"/>
      <w:szCs w:val="42"/>
    </w:rPr>
  </w:style>
  <w:style w:type="paragraph" w:styleId="5">
    <w:name w:val="toc 3"/>
    <w:basedOn w:val="1"/>
    <w:next w:val="1"/>
    <w:qFormat/>
    <w:uiPriority w:val="0"/>
    <w:pPr>
      <w:ind w:left="840" w:leftChars="4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39"/>
    <w:pPr>
      <w:spacing w:before="358"/>
      <w:ind w:left="100"/>
    </w:pPr>
    <w:rPr>
      <w:sz w:val="36"/>
      <w:szCs w:val="36"/>
    </w:rPr>
  </w:style>
  <w:style w:type="paragraph" w:styleId="10">
    <w:name w:val="toc 2"/>
    <w:basedOn w:val="1"/>
    <w:next w:val="1"/>
    <w:qFormat/>
    <w:uiPriority w:val="39"/>
    <w:pPr>
      <w:spacing w:before="159"/>
      <w:ind w:left="440"/>
    </w:pPr>
    <w:rPr>
      <w:sz w:val="36"/>
      <w:szCs w:val="36"/>
    </w:rPr>
  </w:style>
  <w:style w:type="character" w:styleId="13">
    <w:name w:val="Hyperlink"/>
    <w:basedOn w:val="12"/>
    <w:unhideWhenUsed/>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321" w:hanging="680"/>
    </w:pPr>
  </w:style>
  <w:style w:type="paragraph" w:customStyle="1" w:styleId="16">
    <w:name w:val="Table Paragraph"/>
    <w:basedOn w:val="1"/>
    <w:qFormat/>
    <w:uiPriority w:val="1"/>
  </w:style>
  <w:style w:type="paragraph" w:customStyle="1" w:styleId="17">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18">
    <w:name w:val="WPSOffice手动目录 3"/>
    <w:qFormat/>
    <w:uiPriority w:val="0"/>
    <w:pPr>
      <w:ind w:left="400" w:leftChars="400"/>
    </w:pPr>
    <w:rPr>
      <w:rFonts w:asciiTheme="minorHAnsi" w:hAnsiTheme="minorHAnsi" w:eastAsiaTheme="minorHAnsi" w:cstheme="minorBidi"/>
      <w:lang w:val="en-US" w:eastAsia="zh-CN" w:bidi="ar-SA"/>
    </w:rPr>
  </w:style>
  <w:style w:type="character" w:customStyle="1" w:styleId="19">
    <w:name w:val="批注框文本 字符"/>
    <w:basedOn w:val="12"/>
    <w:link w:val="6"/>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803</Words>
  <Characters>906</Characters>
  <Lines>31</Lines>
  <Paragraphs>8</Paragraphs>
  <TotalTime>60</TotalTime>
  <ScaleCrop>false</ScaleCrop>
  <LinksUpToDate>false</LinksUpToDate>
  <CharactersWithSpaces>1017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2021-04-28T16:33:00Z</dcterms:created>
  <dc:creator>bingdian001.com</dc:creator>
  <cp:keywords>bingdian001.com</cp:keywords>
  <cp:lastModifiedBy>邹盈盈</cp:lastModifiedBy>
  <cp:lastPrinted>2024-06-05T01:23:00Z</cp:lastPrinted>
  <dcterms:modified xsi:type="dcterms:W3CDTF">2025-08-28T07:45:57Z</dcterms:modified>
  <dc:subject>bingdian001.com</dc:subject>
  <dc:title>bingdian001.com</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2020-04-19T00:00:00Z</vt:filetime>
  </property>
  <property fmtid="{D5CDD505-2E9C-101B-9397-08002B2CF9AE}" pid="3" name="Creator">
    <vt:lpwstr>bingdian001.com</vt:lpwstr>
  </property>
  <property fmtid="{D5CDD505-2E9C-101B-9397-08002B2CF9AE}" pid="4" name="LastSaved">
    <vt:filetime>2020-04-19T00:00:00Z</vt:filetime>
  </property>
  <property fmtid="{D5CDD505-2E9C-101B-9397-08002B2CF9AE}" pid="5" name="KSOProductBuildVer">
    <vt:lpwstr>2052-12.1.0.21541</vt:lpwstr>
  </property>
  <property fmtid="{D5CDD505-2E9C-101B-9397-08002B2CF9AE}" pid="6" name="ICV">
    <vt:lpwstr>3EBB3BF171444A06938F7D1A2600CF13</vt:lpwstr>
  </property>
  <property fmtid="{D5CDD505-2E9C-101B-9397-08002B2CF9AE}" pid="7" name="KSOTemplateDocerSaveRecord">
    <vt:lpwstr>eyJoZGlkIjoiOTdmNDI1MWQ1ODhmOWUxZDQ4M2Q4ZTMxZTFlMmEzZWMiLCJ1c2VySWQiOiIxNjU2NjMyNTU0In0=</vt:lpwstr>
  </property>
</Properties>
</file>